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92BD" w14:textId="3E0DEABF" w:rsidR="00D613B5" w:rsidRDefault="00547714" w:rsidP="00C5182C">
      <w:pPr>
        <w:shd w:val="clear" w:color="auto" w:fill="002060"/>
        <w:spacing w:after="0"/>
        <w:ind w:left="-709" w:right="-784"/>
        <w:jc w:val="center"/>
        <w:rPr>
          <w:rFonts w:ascii="Arial" w:hAnsi="Arial" w:cs="Arial"/>
          <w:b/>
          <w:bCs/>
          <w:sz w:val="24"/>
          <w:szCs w:val="24"/>
        </w:rPr>
      </w:pPr>
      <w:bookmarkStart w:id="0" w:name="_Hlk71816231"/>
      <w:bookmarkEnd w:id="0"/>
      <w:r w:rsidRPr="00547714">
        <w:rPr>
          <w:rFonts w:ascii="Arial" w:hAnsi="Arial" w:cs="Arial"/>
          <w:b/>
          <w:bCs/>
          <w:sz w:val="24"/>
          <w:szCs w:val="24"/>
        </w:rPr>
        <w:t xml:space="preserve">Equality impact assessment form </w:t>
      </w: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0D4FD9D" w:rsidR="00547714" w:rsidRPr="00547714" w:rsidRDefault="00700D7C" w:rsidP="00547714">
            <w:pPr>
              <w:rPr>
                <w:rFonts w:ascii="Arial" w:hAnsi="Arial" w:cs="Arial"/>
              </w:rPr>
            </w:pPr>
            <w:r>
              <w:rPr>
                <w:rFonts w:ascii="Arial" w:hAnsi="Arial" w:cs="Arial"/>
              </w:rPr>
              <w:t>Corporate Resources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596EE81A" w:rsidR="00547714" w:rsidRPr="00547714" w:rsidRDefault="00700D7C" w:rsidP="00547714">
            <w:pPr>
              <w:rPr>
                <w:rFonts w:ascii="Arial" w:hAnsi="Arial" w:cs="Arial"/>
              </w:rPr>
            </w:pPr>
            <w:r>
              <w:rPr>
                <w:rFonts w:ascii="Arial" w:hAnsi="Arial" w:cs="Arial"/>
              </w:rPr>
              <w:t>HR</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5066B204" w:rsidR="00547714" w:rsidRPr="00830747" w:rsidRDefault="00532163" w:rsidP="00547714">
            <w:pPr>
              <w:rPr>
                <w:rFonts w:ascii="Arial" w:hAnsi="Arial" w:cs="Arial"/>
              </w:rPr>
            </w:pPr>
            <w:r w:rsidRPr="00830747">
              <w:rPr>
                <w:rFonts w:ascii="Arial" w:hAnsi="Arial" w:cs="Arial"/>
              </w:rPr>
              <w:t xml:space="preserve">Update the Maternity, Adoption, Paternity,  Parental and Shared Parental Leave Policy </w:t>
            </w:r>
            <w:r w:rsidR="00710F80" w:rsidRPr="00830747">
              <w:rPr>
                <w:rFonts w:ascii="Arial" w:hAnsi="Arial" w:cs="Arial"/>
              </w:rPr>
              <w:t>to make it inclusive</w:t>
            </w:r>
            <w:r w:rsidR="00126179" w:rsidRPr="00830747">
              <w:rPr>
                <w:rFonts w:ascii="Arial" w:hAnsi="Arial" w:cs="Arial"/>
              </w:rPr>
              <w:t>- amended the title of the policy to ‘Family Leave and Pay Policy’ to make it more inclusive</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3118D5C4" w:rsidR="00547714" w:rsidRPr="00830747" w:rsidRDefault="00BF7989" w:rsidP="00547714">
            <w:pPr>
              <w:rPr>
                <w:rFonts w:ascii="Arial" w:hAnsi="Arial" w:cs="Arial"/>
              </w:rPr>
            </w:pPr>
            <w:r w:rsidRPr="00830747">
              <w:rPr>
                <w:rFonts w:ascii="Arial" w:hAnsi="Arial" w:cs="Arial"/>
              </w:rPr>
              <w:t>Policy was not LGBTQ+ Inclusive in some of the language used</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558F17C1" w:rsidR="00547714" w:rsidRPr="000978D3" w:rsidRDefault="00700D7C" w:rsidP="00547714">
            <w:pPr>
              <w:rPr>
                <w:rFonts w:ascii="Arial" w:hAnsi="Arial" w:cs="Arial"/>
              </w:rPr>
            </w:pPr>
            <w:r w:rsidRPr="000978D3">
              <w:rPr>
                <w:rFonts w:ascii="Arial" w:hAnsi="Arial" w:cs="Arial"/>
              </w:rPr>
              <w:t>Liz Moore</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2B35B5AA" w:rsidR="00547714" w:rsidRPr="000978D3" w:rsidRDefault="00E53AF6" w:rsidP="00547714">
            <w:pPr>
              <w:rPr>
                <w:rFonts w:ascii="Arial" w:hAnsi="Arial" w:cs="Arial"/>
              </w:rPr>
            </w:pPr>
            <w:r w:rsidRPr="000978D3">
              <w:rPr>
                <w:rFonts w:ascii="Arial" w:hAnsi="Arial" w:cs="Arial"/>
              </w:rPr>
              <w:t>30 June 2021</w:t>
            </w:r>
          </w:p>
        </w:tc>
      </w:tr>
    </w:tbl>
    <w:p w14:paraId="03AD9B83" w14:textId="34EF1469" w:rsidR="00547714" w:rsidRPr="0015114A" w:rsidRDefault="00547714" w:rsidP="009353C4">
      <w:pPr>
        <w:spacing w:after="100"/>
        <w:ind w:left="-709" w:right="-784"/>
        <w:jc w:val="center"/>
        <w:rPr>
          <w:rFonts w:ascii="Arial" w:hAnsi="Arial" w:cs="Arial"/>
          <w:b/>
          <w:bCs/>
          <w:color w:val="FF0000"/>
          <w:sz w:val="28"/>
          <w:szCs w:val="28"/>
        </w:rPr>
      </w:pPr>
      <w:r w:rsidRPr="0015114A">
        <w:rPr>
          <w:rFonts w:ascii="Arial" w:hAnsi="Arial" w:cs="Arial"/>
          <w:b/>
          <w:bCs/>
          <w:color w:val="FF0000"/>
          <w:sz w:val="28"/>
          <w:szCs w:val="28"/>
        </w:rPr>
        <w:t xml:space="preserve">Please read the support notes </w:t>
      </w:r>
      <w:r w:rsidR="0015114A">
        <w:rPr>
          <w:rFonts w:ascii="Arial" w:hAnsi="Arial" w:cs="Arial"/>
          <w:b/>
          <w:bCs/>
          <w:color w:val="FF0000"/>
          <w:sz w:val="28"/>
          <w:szCs w:val="28"/>
        </w:rPr>
        <w:t xml:space="preserve">to help you </w:t>
      </w:r>
      <w:r w:rsidR="0015114A" w:rsidRPr="0015114A">
        <w:rPr>
          <w:rFonts w:ascii="Arial" w:hAnsi="Arial" w:cs="Arial"/>
          <w:b/>
          <w:bCs/>
          <w:color w:val="FF0000"/>
          <w:sz w:val="28"/>
          <w:szCs w:val="28"/>
        </w:rPr>
        <w:t xml:space="preserve">in Appendix 1 </w:t>
      </w:r>
      <w:r w:rsidRPr="0015114A">
        <w:rPr>
          <w:rFonts w:ascii="Arial" w:hAnsi="Arial" w:cs="Arial"/>
          <w:b/>
          <w:bCs/>
          <w:color w:val="FF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1B8D2250"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BF7989">
        <w:rPr>
          <w:rFonts w:ascii="Arial" w:eastAsia="Times New Roman" w:hAnsi="Arial" w:cs="Arial"/>
        </w:rPr>
        <w:t>Jas Bhupal</w:t>
      </w:r>
      <w:r w:rsidR="0004789C">
        <w:rPr>
          <w:rFonts w:ascii="Arial" w:eastAsia="Times New Roman" w:hAnsi="Arial" w:cs="Arial"/>
        </w:rPr>
        <w:t xml:space="preserve"> – HR Advisor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2AAAB80B" w:rsidR="00547714" w:rsidRPr="004F09AD" w:rsidRDefault="0004789C" w:rsidP="009F5BFE">
            <w:pPr>
              <w:spacing w:after="0" w:line="240" w:lineRule="auto"/>
              <w:rPr>
                <w:rFonts w:ascii="Arial" w:eastAsia="Times New Roman" w:hAnsi="Arial" w:cs="Arial"/>
                <w:sz w:val="24"/>
                <w:szCs w:val="24"/>
              </w:rPr>
            </w:pPr>
            <w:r>
              <w:rPr>
                <w:rFonts w:ascii="Arial" w:eastAsia="Times New Roman" w:hAnsi="Arial" w:cs="Arial"/>
                <w:sz w:val="24"/>
                <w:szCs w:val="24"/>
              </w:rPr>
              <w:t>Jas Bhupal</w:t>
            </w:r>
          </w:p>
        </w:tc>
        <w:tc>
          <w:tcPr>
            <w:tcW w:w="1128" w:type="pct"/>
            <w:shd w:val="clear" w:color="auto" w:fill="auto"/>
          </w:tcPr>
          <w:p w14:paraId="229D6FEF" w14:textId="1F605946"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CDBF1E7" w14:textId="2B5FEC39"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10AEF6B4"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r w:rsidR="001C557D">
              <w:rPr>
                <w:rFonts w:ascii="Arial" w:eastAsia="Times New Roman" w:hAnsi="Arial" w:cs="Arial"/>
                <w:sz w:val="24"/>
                <w:szCs w:val="24"/>
              </w:rPr>
              <w:t xml:space="preserve"> </w:t>
            </w:r>
          </w:p>
        </w:tc>
      </w:tr>
      <w:tr w:rsidR="00547714" w:rsidRPr="004F09AD" w14:paraId="2E333935" w14:textId="77777777" w:rsidTr="00C5182C">
        <w:tc>
          <w:tcPr>
            <w:tcW w:w="1359" w:type="pct"/>
            <w:shd w:val="clear" w:color="auto" w:fill="auto"/>
          </w:tcPr>
          <w:p w14:paraId="79F6D015" w14:textId="728B5DFE" w:rsidR="00547714" w:rsidRPr="004F09AD" w:rsidRDefault="0004789C" w:rsidP="009F5BFE">
            <w:pPr>
              <w:spacing w:after="0" w:line="240" w:lineRule="auto"/>
              <w:rPr>
                <w:rFonts w:ascii="Arial" w:eastAsia="Times New Roman" w:hAnsi="Arial" w:cs="Arial"/>
                <w:sz w:val="24"/>
                <w:szCs w:val="24"/>
              </w:rPr>
            </w:pPr>
            <w:r>
              <w:rPr>
                <w:rFonts w:ascii="Arial" w:eastAsia="Times New Roman" w:hAnsi="Arial" w:cs="Arial"/>
                <w:sz w:val="24"/>
                <w:szCs w:val="24"/>
              </w:rPr>
              <w:t>Sara Clarke</w:t>
            </w:r>
          </w:p>
        </w:tc>
        <w:tc>
          <w:tcPr>
            <w:tcW w:w="1128" w:type="pct"/>
            <w:shd w:val="clear" w:color="auto" w:fill="auto"/>
          </w:tcPr>
          <w:p w14:paraId="0C99B78F" w14:textId="4A860891"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0239B3B" w14:textId="0233A30E"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145403FD"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r w:rsidR="001C557D">
              <w:rPr>
                <w:rFonts w:ascii="Arial" w:eastAsia="Times New Roman" w:hAnsi="Arial" w:cs="Arial"/>
                <w:sz w:val="24"/>
                <w:szCs w:val="24"/>
              </w:rPr>
              <w:t xml:space="preserve">  </w:t>
            </w:r>
          </w:p>
        </w:tc>
      </w:tr>
      <w:tr w:rsidR="00547714" w:rsidRPr="004F09AD" w14:paraId="53E934CB" w14:textId="77777777" w:rsidTr="00C5182C">
        <w:tc>
          <w:tcPr>
            <w:tcW w:w="1359" w:type="pct"/>
            <w:shd w:val="clear" w:color="auto" w:fill="auto"/>
          </w:tcPr>
          <w:p w14:paraId="7E267CF1" w14:textId="06BF8F05" w:rsidR="00547714" w:rsidRPr="004F09AD" w:rsidRDefault="0004789C" w:rsidP="009F5BFE">
            <w:pPr>
              <w:spacing w:after="0" w:line="240" w:lineRule="auto"/>
              <w:rPr>
                <w:rFonts w:ascii="Arial" w:eastAsia="Times New Roman" w:hAnsi="Arial" w:cs="Arial"/>
                <w:sz w:val="24"/>
                <w:szCs w:val="24"/>
              </w:rPr>
            </w:pPr>
            <w:r>
              <w:rPr>
                <w:rFonts w:ascii="Arial" w:eastAsia="Times New Roman" w:hAnsi="Arial" w:cs="Arial"/>
                <w:sz w:val="24"/>
                <w:szCs w:val="24"/>
              </w:rPr>
              <w:t>Ann Webster</w:t>
            </w:r>
          </w:p>
        </w:tc>
        <w:tc>
          <w:tcPr>
            <w:tcW w:w="1128" w:type="pct"/>
            <w:shd w:val="clear" w:color="auto" w:fill="auto"/>
          </w:tcPr>
          <w:p w14:paraId="25942FD3" w14:textId="4ECF8A7D"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Lead on Equalities and Diversity</w:t>
            </w:r>
          </w:p>
        </w:tc>
        <w:tc>
          <w:tcPr>
            <w:tcW w:w="1128" w:type="pct"/>
            <w:shd w:val="clear" w:color="auto" w:fill="auto"/>
          </w:tcPr>
          <w:p w14:paraId="40FB784F" w14:textId="65DBC684"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0A43538E" w14:textId="37EBD7CB"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Equalities</w:t>
            </w:r>
            <w:r w:rsidR="001C557D">
              <w:rPr>
                <w:rFonts w:ascii="Arial" w:eastAsia="Times New Roman" w:hAnsi="Arial" w:cs="Arial"/>
                <w:sz w:val="24"/>
                <w:szCs w:val="24"/>
              </w:rPr>
              <w:t xml:space="preserve">  </w:t>
            </w:r>
          </w:p>
        </w:tc>
      </w:tr>
      <w:tr w:rsidR="00547714" w:rsidRPr="004F09AD" w14:paraId="2BF1946E" w14:textId="77777777" w:rsidTr="00C5182C">
        <w:tc>
          <w:tcPr>
            <w:tcW w:w="1359" w:type="pct"/>
            <w:shd w:val="clear" w:color="auto" w:fill="auto"/>
          </w:tcPr>
          <w:p w14:paraId="349B3127" w14:textId="06485A91" w:rsidR="00547714" w:rsidRPr="004F09AD" w:rsidRDefault="0004789C" w:rsidP="009F5BFE">
            <w:pPr>
              <w:spacing w:after="0" w:line="240" w:lineRule="auto"/>
              <w:rPr>
                <w:rFonts w:ascii="Arial" w:eastAsia="Times New Roman" w:hAnsi="Arial" w:cs="Arial"/>
                <w:sz w:val="24"/>
                <w:szCs w:val="24"/>
              </w:rPr>
            </w:pPr>
            <w:r>
              <w:rPr>
                <w:rFonts w:ascii="Arial" w:eastAsia="Times New Roman" w:hAnsi="Arial" w:cs="Arial"/>
                <w:sz w:val="24"/>
                <w:szCs w:val="24"/>
              </w:rPr>
              <w:t>Jack Taylor</w:t>
            </w:r>
          </w:p>
        </w:tc>
        <w:tc>
          <w:tcPr>
            <w:tcW w:w="1128" w:type="pct"/>
            <w:shd w:val="clear" w:color="auto" w:fill="auto"/>
          </w:tcPr>
          <w:p w14:paraId="40B9841A" w14:textId="77946B5E" w:rsidR="00547714" w:rsidRPr="004F09AD" w:rsidRDefault="0004789C" w:rsidP="009F5BFE">
            <w:pPr>
              <w:spacing w:after="0" w:line="240" w:lineRule="auto"/>
              <w:rPr>
                <w:rFonts w:ascii="Arial" w:eastAsia="Times New Roman" w:hAnsi="Arial" w:cs="Arial"/>
                <w:sz w:val="24"/>
                <w:szCs w:val="24"/>
              </w:rPr>
            </w:pPr>
            <w:r>
              <w:rPr>
                <w:rFonts w:ascii="Arial" w:eastAsia="Times New Roman" w:hAnsi="Arial" w:cs="Arial"/>
                <w:sz w:val="24"/>
                <w:szCs w:val="24"/>
              </w:rPr>
              <w:t>Chair of the LGBTQ+ Network</w:t>
            </w:r>
          </w:p>
        </w:tc>
        <w:tc>
          <w:tcPr>
            <w:tcW w:w="1128" w:type="pct"/>
            <w:shd w:val="clear" w:color="auto" w:fill="auto"/>
          </w:tcPr>
          <w:p w14:paraId="280DB89B" w14:textId="382F6545" w:rsidR="00547714" w:rsidRPr="004F09AD" w:rsidRDefault="007C7DC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316FE003" w14:textId="557EA679" w:rsidR="00547714" w:rsidRPr="004F09AD" w:rsidRDefault="00967D7F" w:rsidP="009F5BFE">
            <w:pPr>
              <w:spacing w:after="0" w:line="240" w:lineRule="auto"/>
              <w:rPr>
                <w:rFonts w:ascii="Arial" w:eastAsia="Times New Roman" w:hAnsi="Arial" w:cs="Arial"/>
                <w:sz w:val="24"/>
                <w:szCs w:val="24"/>
              </w:rPr>
            </w:pPr>
            <w:r>
              <w:rPr>
                <w:rFonts w:ascii="Arial" w:eastAsia="Times New Roman" w:hAnsi="Arial" w:cs="Arial"/>
                <w:sz w:val="24"/>
                <w:szCs w:val="24"/>
              </w:rPr>
              <w:t>LGBTQ+</w:t>
            </w:r>
            <w:r w:rsidR="001C557D">
              <w:rPr>
                <w:rFonts w:ascii="Arial" w:eastAsia="Times New Roman" w:hAnsi="Arial" w:cs="Arial"/>
                <w:sz w:val="24"/>
                <w:szCs w:val="24"/>
              </w:rPr>
              <w:t xml:space="preserve"> </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3C3BB7E5" w14:textId="0757AD51" w:rsidR="00A81419" w:rsidRPr="00C01B49" w:rsidRDefault="00A81419" w:rsidP="00A81419">
            <w:pPr>
              <w:rPr>
                <w:rFonts w:ascii="Arial" w:hAnsi="Arial" w:cs="Arial"/>
              </w:rPr>
            </w:pPr>
            <w:r w:rsidRPr="00C01B49">
              <w:rPr>
                <w:rFonts w:ascii="Arial" w:hAnsi="Arial" w:cs="Arial"/>
              </w:rPr>
              <w:t xml:space="preserve">To </w:t>
            </w:r>
            <w:r>
              <w:rPr>
                <w:rFonts w:ascii="Arial" w:hAnsi="Arial" w:cs="Arial"/>
              </w:rPr>
              <w:t>detail employees’ entitlement to statutory and occupational maternity, adoption, paternity</w:t>
            </w:r>
            <w:r w:rsidR="00936EA2">
              <w:rPr>
                <w:rFonts w:ascii="Arial" w:hAnsi="Arial" w:cs="Arial"/>
              </w:rPr>
              <w:t>,</w:t>
            </w:r>
            <w:r>
              <w:rPr>
                <w:rFonts w:ascii="Arial" w:hAnsi="Arial" w:cs="Arial"/>
              </w:rPr>
              <w:t xml:space="preserve"> parental </w:t>
            </w:r>
            <w:proofErr w:type="gramStart"/>
            <w:r>
              <w:rPr>
                <w:rFonts w:ascii="Arial" w:hAnsi="Arial" w:cs="Arial"/>
              </w:rPr>
              <w:t>leave</w:t>
            </w:r>
            <w:proofErr w:type="gramEnd"/>
            <w:r w:rsidR="00936EA2">
              <w:rPr>
                <w:rFonts w:ascii="Arial" w:hAnsi="Arial" w:cs="Arial"/>
              </w:rPr>
              <w:t xml:space="preserve"> and shared parental leave</w:t>
            </w:r>
            <w:r>
              <w:rPr>
                <w:rFonts w:ascii="Arial" w:hAnsi="Arial" w:cs="Arial"/>
              </w:rPr>
              <w:t>.  To inform</w:t>
            </w:r>
            <w:r w:rsidRPr="00C01B49">
              <w:rPr>
                <w:rFonts w:ascii="Arial" w:hAnsi="Arial" w:cs="Arial"/>
              </w:rPr>
              <w:t xml:space="preserve"> </w:t>
            </w:r>
            <w:r w:rsidR="00943114">
              <w:rPr>
                <w:rFonts w:ascii="Arial" w:hAnsi="Arial" w:cs="Arial"/>
              </w:rPr>
              <w:t>colleagues</w:t>
            </w:r>
            <w:r w:rsidRPr="00C01B49">
              <w:rPr>
                <w:rFonts w:ascii="Arial" w:hAnsi="Arial" w:cs="Arial"/>
              </w:rPr>
              <w:t xml:space="preserve"> on how the process will work.</w:t>
            </w:r>
          </w:p>
          <w:p w14:paraId="676C2E5E" w14:textId="77777777" w:rsidR="00A81419" w:rsidRDefault="00A81419" w:rsidP="00900597">
            <w:pPr>
              <w:widowControl w:val="0"/>
              <w:rPr>
                <w:rFonts w:ascii="Arial" w:hAnsi="Arial" w:cs="Arial"/>
              </w:rPr>
            </w:pPr>
          </w:p>
          <w:p w14:paraId="051DD618" w14:textId="43B2B8C8" w:rsidR="00900597" w:rsidRPr="00900597" w:rsidRDefault="00900597" w:rsidP="00900597">
            <w:pPr>
              <w:widowControl w:val="0"/>
              <w:rPr>
                <w:rFonts w:ascii="Arial" w:eastAsia="Arial" w:hAnsi="Arial" w:cs="Arial"/>
              </w:rPr>
            </w:pPr>
            <w:r w:rsidRPr="00900597">
              <w:rPr>
                <w:rFonts w:ascii="Arial" w:hAnsi="Arial" w:cs="Arial"/>
              </w:rPr>
              <w:t xml:space="preserve">The Council is fully committed to equality, diversity and inclusivity and aims to ensure that all employees are treated fairly and equally, irrespective of their race, colour, nationality, ethnic origin, sex, gender reassignment, sexual orientation, marital (including civil partnerships) or parental status, age, disability, religion and belief.  </w:t>
            </w:r>
          </w:p>
          <w:p w14:paraId="7E75B7EC" w14:textId="77777777" w:rsidR="00900597" w:rsidRPr="00900597" w:rsidRDefault="00900597" w:rsidP="00547714">
            <w:pPr>
              <w:tabs>
                <w:tab w:val="left" w:pos="2210"/>
              </w:tabs>
              <w:rPr>
                <w:rFonts w:ascii="Arial" w:hAnsi="Arial" w:cs="Arial"/>
              </w:rPr>
            </w:pPr>
          </w:p>
          <w:p w14:paraId="503810EE" w14:textId="3F0D5B56" w:rsidR="00547714" w:rsidRPr="00900597" w:rsidRDefault="00967D7F" w:rsidP="00547714">
            <w:pPr>
              <w:tabs>
                <w:tab w:val="left" w:pos="2210"/>
              </w:tabs>
              <w:rPr>
                <w:rFonts w:ascii="Arial" w:hAnsi="Arial" w:cs="Arial"/>
              </w:rPr>
            </w:pPr>
            <w:r w:rsidRPr="00900597">
              <w:rPr>
                <w:rFonts w:ascii="Arial" w:hAnsi="Arial" w:cs="Arial"/>
              </w:rPr>
              <w:lastRenderedPageBreak/>
              <w:t>To update the current policy so that the language included is inclusive</w:t>
            </w:r>
            <w:r w:rsidR="005B5034" w:rsidRPr="00900597">
              <w:rPr>
                <w:rFonts w:ascii="Arial" w:hAnsi="Arial" w:cs="Arial"/>
              </w:rPr>
              <w:t>.  DCC is an inclusive organisation and it is important our policies reflect this.</w:t>
            </w:r>
          </w:p>
          <w:p w14:paraId="7FAED96F" w14:textId="77777777" w:rsidR="00897D95" w:rsidRPr="00900597" w:rsidRDefault="00897D95" w:rsidP="00547714">
            <w:pPr>
              <w:tabs>
                <w:tab w:val="left" w:pos="2210"/>
              </w:tabs>
              <w:rPr>
                <w:rFonts w:ascii="Arial" w:hAnsi="Arial" w:cs="Arial"/>
              </w:rPr>
            </w:pPr>
          </w:p>
          <w:p w14:paraId="031C8BB6" w14:textId="77777777" w:rsidR="00897D95" w:rsidRDefault="00897D95" w:rsidP="00F31B06">
            <w:pPr>
              <w:rPr>
                <w:rFonts w:ascii="Arial" w:eastAsia="Arial" w:hAnsi="Arial" w:cs="Arial"/>
              </w:rPr>
            </w:pPr>
            <w:r w:rsidRPr="00900597">
              <w:rPr>
                <w:rFonts w:ascii="Arial" w:hAnsi="Arial" w:cs="Arial"/>
              </w:rPr>
              <w:t xml:space="preserve">The current ‘Maternity, Adoption, Paternity, Parental and Shared Parental leave Policy’ will be updated so that </w:t>
            </w:r>
            <w:r w:rsidR="00B25EE9" w:rsidRPr="00900597">
              <w:rPr>
                <w:rFonts w:ascii="Arial" w:hAnsi="Arial" w:cs="Arial"/>
              </w:rPr>
              <w:t>the full representation of gender/sex diversity within parenting is i</w:t>
            </w:r>
            <w:r w:rsidR="001A2FC0">
              <w:rPr>
                <w:rFonts w:ascii="Arial" w:hAnsi="Arial" w:cs="Arial"/>
              </w:rPr>
              <w:t>nclusive</w:t>
            </w:r>
            <w:r w:rsidR="00B25EE9" w:rsidRPr="00900597">
              <w:rPr>
                <w:rFonts w:ascii="Arial" w:hAnsi="Arial" w:cs="Arial"/>
              </w:rPr>
              <w:t xml:space="preserve"> </w:t>
            </w:r>
            <w:r w:rsidR="00A0216D" w:rsidRPr="00900597">
              <w:rPr>
                <w:rFonts w:ascii="Arial" w:eastAsia="Arial" w:hAnsi="Arial" w:cs="Arial"/>
              </w:rPr>
              <w:t>Consequently, for the purposes of this Policy, the legal definitions are interchangeable with the Council’s Terms/Explanation</w:t>
            </w:r>
            <w:r w:rsidR="00F31B06">
              <w:rPr>
                <w:rFonts w:ascii="Arial" w:eastAsia="Arial" w:hAnsi="Arial" w:cs="Arial"/>
              </w:rPr>
              <w:t xml:space="preserve"> as set out in the policy.</w:t>
            </w:r>
          </w:p>
          <w:p w14:paraId="2347D2A2" w14:textId="77777777" w:rsidR="00F31B06" w:rsidRDefault="00F31B06" w:rsidP="00F31B06">
            <w:pPr>
              <w:rPr>
                <w:rFonts w:ascii="Arial" w:hAnsi="Arial" w:cs="Arial"/>
              </w:rPr>
            </w:pPr>
          </w:p>
          <w:p w14:paraId="45B3C0AF" w14:textId="79288A1F" w:rsidR="00F31B06" w:rsidRPr="00900597" w:rsidRDefault="00F31B06" w:rsidP="00F31B06">
            <w:pPr>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30BA31D8" w14:textId="77777777" w:rsidR="008736B8" w:rsidRDefault="005B5034" w:rsidP="00547714">
            <w:pPr>
              <w:tabs>
                <w:tab w:val="left" w:pos="2210"/>
              </w:tabs>
              <w:rPr>
                <w:rFonts w:ascii="Arial" w:hAnsi="Arial" w:cs="Arial"/>
              </w:rPr>
            </w:pPr>
            <w:r>
              <w:rPr>
                <w:rFonts w:ascii="Arial" w:hAnsi="Arial" w:cs="Arial"/>
              </w:rPr>
              <w:t>Feedback from the LGBTQ+ Network</w:t>
            </w:r>
            <w:r w:rsidR="008736B8">
              <w:rPr>
                <w:rFonts w:ascii="Arial" w:hAnsi="Arial" w:cs="Arial"/>
              </w:rPr>
              <w:t>.</w:t>
            </w:r>
          </w:p>
          <w:p w14:paraId="77282565" w14:textId="77777777" w:rsidR="008736B8" w:rsidRDefault="008736B8" w:rsidP="00547714">
            <w:pPr>
              <w:tabs>
                <w:tab w:val="left" w:pos="2210"/>
              </w:tabs>
              <w:rPr>
                <w:rFonts w:ascii="Arial" w:hAnsi="Arial" w:cs="Arial"/>
              </w:rPr>
            </w:pPr>
          </w:p>
          <w:p w14:paraId="62F52EA0" w14:textId="6CBD3AF3" w:rsidR="00F31B06" w:rsidRDefault="008736B8" w:rsidP="00547714">
            <w:pPr>
              <w:tabs>
                <w:tab w:val="left" w:pos="2210"/>
              </w:tabs>
              <w:rPr>
                <w:rFonts w:ascii="Arial" w:hAnsi="Arial" w:cs="Arial"/>
              </w:rPr>
            </w:pPr>
            <w:r>
              <w:rPr>
                <w:rFonts w:ascii="Arial" w:hAnsi="Arial" w:cs="Arial"/>
              </w:rPr>
              <w:t>T</w:t>
            </w:r>
            <w:r w:rsidR="00900597">
              <w:rPr>
                <w:rFonts w:ascii="Arial" w:hAnsi="Arial" w:cs="Arial"/>
              </w:rPr>
              <w:t xml:space="preserve">he Council </w:t>
            </w:r>
            <w:r>
              <w:rPr>
                <w:rFonts w:ascii="Arial" w:hAnsi="Arial" w:cs="Arial"/>
              </w:rPr>
              <w:t>agreed with the Network</w:t>
            </w:r>
            <w:r w:rsidR="00900597">
              <w:rPr>
                <w:rFonts w:ascii="Arial" w:hAnsi="Arial" w:cs="Arial"/>
              </w:rPr>
              <w:t xml:space="preserve"> that not all the language included in the policy</w:t>
            </w:r>
            <w:r w:rsidR="00B72DE8">
              <w:rPr>
                <w:rFonts w:ascii="Arial" w:hAnsi="Arial" w:cs="Arial"/>
              </w:rPr>
              <w:t xml:space="preserve"> </w:t>
            </w:r>
            <w:r w:rsidR="00F31B06">
              <w:rPr>
                <w:rFonts w:ascii="Arial" w:hAnsi="Arial" w:cs="Arial"/>
              </w:rPr>
              <w:t xml:space="preserve">was </w:t>
            </w:r>
            <w:r w:rsidR="004F189A">
              <w:rPr>
                <w:rFonts w:ascii="Arial" w:hAnsi="Arial" w:cs="Arial"/>
              </w:rPr>
              <w:t>as gender neutral as it could be</w:t>
            </w:r>
            <w:r w:rsidR="00B72DE8">
              <w:rPr>
                <w:rFonts w:ascii="Arial" w:hAnsi="Arial" w:cs="Arial"/>
              </w:rPr>
              <w:t xml:space="preserve">. </w:t>
            </w:r>
            <w:r w:rsidR="008D4DB6">
              <w:rPr>
                <w:rFonts w:ascii="Arial" w:hAnsi="Arial" w:cs="Arial"/>
              </w:rPr>
              <w:t xml:space="preserve">  </w:t>
            </w:r>
          </w:p>
          <w:p w14:paraId="78586382" w14:textId="77777777" w:rsidR="00F31B06" w:rsidRDefault="00F31B06" w:rsidP="00547714">
            <w:pPr>
              <w:tabs>
                <w:tab w:val="left" w:pos="2210"/>
              </w:tabs>
              <w:rPr>
                <w:rFonts w:ascii="Arial" w:hAnsi="Arial" w:cs="Arial"/>
              </w:rPr>
            </w:pPr>
          </w:p>
          <w:p w14:paraId="64DD8AB5" w14:textId="4827DEBA" w:rsidR="00547714" w:rsidRDefault="008D4DB6" w:rsidP="00547714">
            <w:pPr>
              <w:tabs>
                <w:tab w:val="left" w:pos="2210"/>
              </w:tabs>
              <w:rPr>
                <w:rFonts w:ascii="Arial" w:hAnsi="Arial" w:cs="Arial"/>
              </w:rPr>
            </w:pPr>
            <w:r>
              <w:rPr>
                <w:rFonts w:ascii="Arial" w:hAnsi="Arial" w:cs="Arial"/>
              </w:rPr>
              <w:t>Als</w:t>
            </w:r>
            <w:r w:rsidR="00AB34CB">
              <w:rPr>
                <w:rFonts w:ascii="Arial" w:hAnsi="Arial" w:cs="Arial"/>
              </w:rPr>
              <w:t xml:space="preserve">o based on the ‘LGBTQ+ Culture </w:t>
            </w:r>
            <w:r w:rsidR="00F94765">
              <w:rPr>
                <w:rFonts w:ascii="Arial" w:hAnsi="Arial" w:cs="Arial"/>
              </w:rPr>
              <w:t xml:space="preserve">at Derby City Council </w:t>
            </w:r>
            <w:r w:rsidR="00AB34CB">
              <w:rPr>
                <w:rFonts w:ascii="Arial" w:hAnsi="Arial" w:cs="Arial"/>
              </w:rPr>
              <w:t>Report’ which had an action for this policy to be updated with inclusive language.</w:t>
            </w:r>
          </w:p>
          <w:p w14:paraId="13208F61" w14:textId="1B6DF85B" w:rsidR="00B72DE8" w:rsidRPr="00547714" w:rsidRDefault="00B72DE8"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1EEE0255" w14:textId="77777777" w:rsidR="00547714" w:rsidRDefault="000B3CC3" w:rsidP="00547714">
            <w:pPr>
              <w:tabs>
                <w:tab w:val="left" w:pos="2210"/>
              </w:tabs>
              <w:rPr>
                <w:rFonts w:ascii="Arial" w:hAnsi="Arial" w:cs="Arial"/>
              </w:rPr>
            </w:pPr>
            <w:r>
              <w:rPr>
                <w:rFonts w:ascii="Arial" w:hAnsi="Arial" w:cs="Arial"/>
              </w:rPr>
              <w:t>HR</w:t>
            </w:r>
          </w:p>
          <w:p w14:paraId="3A70FE4A" w14:textId="190DB227" w:rsidR="00B72DE8" w:rsidRDefault="00B72DE8" w:rsidP="00547714">
            <w:pPr>
              <w:tabs>
                <w:tab w:val="left" w:pos="2210"/>
              </w:tabs>
              <w:rPr>
                <w:rFonts w:ascii="Arial" w:hAnsi="Arial" w:cs="Arial"/>
              </w:rPr>
            </w:pPr>
          </w:p>
          <w:p w14:paraId="3D784B39" w14:textId="595612E5" w:rsidR="000870DA" w:rsidRDefault="000870DA" w:rsidP="00547714">
            <w:pPr>
              <w:tabs>
                <w:tab w:val="left" w:pos="2210"/>
              </w:tabs>
              <w:rPr>
                <w:rFonts w:ascii="Arial" w:hAnsi="Arial" w:cs="Arial"/>
              </w:rPr>
            </w:pPr>
            <w:r>
              <w:rPr>
                <w:rFonts w:ascii="Arial" w:hAnsi="Arial" w:cs="Arial"/>
              </w:rPr>
              <w:t xml:space="preserve">Line Managers </w:t>
            </w:r>
            <w:r w:rsidR="00E64518">
              <w:rPr>
                <w:rFonts w:ascii="Arial" w:hAnsi="Arial" w:cs="Arial"/>
              </w:rPr>
              <w:t>who apply the policy on a day to day basis</w:t>
            </w:r>
          </w:p>
          <w:p w14:paraId="24A0109E" w14:textId="2BDC3885" w:rsidR="00B72DE8" w:rsidRPr="00547714" w:rsidRDefault="00B72DE8" w:rsidP="00547714">
            <w:pPr>
              <w:tabs>
                <w:tab w:val="left" w:pos="2210"/>
              </w:tabs>
              <w:rPr>
                <w:rFonts w:ascii="Arial" w:hAnsi="Arial" w:cs="Arial"/>
              </w:rPr>
            </w:pP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4EE95DB3" w14:textId="77777777" w:rsidR="00547714" w:rsidRDefault="006536D6" w:rsidP="00547714">
            <w:pPr>
              <w:tabs>
                <w:tab w:val="left" w:pos="2210"/>
              </w:tabs>
              <w:rPr>
                <w:rFonts w:ascii="Arial" w:hAnsi="Arial" w:cs="Arial"/>
              </w:rPr>
            </w:pPr>
            <w:r>
              <w:rPr>
                <w:rFonts w:ascii="Arial" w:hAnsi="Arial" w:cs="Arial"/>
              </w:rPr>
              <w:t>All c</w:t>
            </w:r>
            <w:r w:rsidR="000B3CC3">
              <w:rPr>
                <w:rFonts w:ascii="Arial" w:hAnsi="Arial" w:cs="Arial"/>
              </w:rPr>
              <w:t>olleagues in Derby City Council – both employees and managers</w:t>
            </w:r>
          </w:p>
          <w:p w14:paraId="762F8C90" w14:textId="1BD82AA9" w:rsidR="00B72DE8" w:rsidRPr="00547714" w:rsidRDefault="00B72DE8" w:rsidP="00547714">
            <w:pPr>
              <w:tabs>
                <w:tab w:val="left" w:pos="2210"/>
              </w:tabs>
              <w:rPr>
                <w:rFonts w:ascii="Arial" w:hAnsi="Arial" w:cs="Arial"/>
              </w:rPr>
            </w:pPr>
          </w:p>
        </w:tc>
      </w:tr>
    </w:tbl>
    <w:p w14:paraId="5D9C64EE" w14:textId="77777777" w:rsidR="00C5182C" w:rsidRPr="009353C4" w:rsidRDefault="00C5182C" w:rsidP="003D19AA">
      <w:pPr>
        <w:tabs>
          <w:tab w:val="left" w:pos="2210"/>
        </w:tabs>
        <w:spacing w:after="0"/>
        <w:rPr>
          <w:rFonts w:ascii="Arial" w:hAnsi="Arial" w:cs="Arial"/>
          <w:sz w:val="10"/>
          <w:szCs w:val="10"/>
        </w:rPr>
      </w:pPr>
    </w:p>
    <w:p w14:paraId="30E35121" w14:textId="77777777"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71E2F591" w14:textId="38CD8749" w:rsidR="00B3298A" w:rsidRDefault="00F4242D" w:rsidP="00B3298A">
            <w:pPr>
              <w:tabs>
                <w:tab w:val="left" w:pos="2210"/>
              </w:tabs>
              <w:rPr>
                <w:rFonts w:ascii="Arial" w:hAnsi="Arial" w:cs="Arial"/>
              </w:rPr>
            </w:pPr>
            <w:r w:rsidRPr="00007947">
              <w:rPr>
                <w:rFonts w:ascii="Arial" w:hAnsi="Arial" w:cs="Arial"/>
              </w:rPr>
              <w:t>We have consulted the LGBTQ+ Network</w:t>
            </w:r>
            <w:r w:rsidR="00A155A8">
              <w:rPr>
                <w:rFonts w:ascii="Arial" w:hAnsi="Arial" w:cs="Arial"/>
              </w:rPr>
              <w:t xml:space="preserve"> and </w:t>
            </w:r>
            <w:r w:rsidR="00A155A8" w:rsidRPr="00007947">
              <w:rPr>
                <w:rFonts w:ascii="Arial" w:hAnsi="Arial" w:cs="Arial"/>
              </w:rPr>
              <w:t>have attended a meeting with the Network</w:t>
            </w:r>
            <w:r w:rsidR="00A155A8">
              <w:rPr>
                <w:rFonts w:ascii="Arial" w:hAnsi="Arial" w:cs="Arial"/>
              </w:rPr>
              <w:t>, n</w:t>
            </w:r>
            <w:r w:rsidR="00A155A8" w:rsidRPr="00007947">
              <w:rPr>
                <w:rFonts w:ascii="Arial" w:hAnsi="Arial" w:cs="Arial"/>
              </w:rPr>
              <w:t>otes of the discussions were taken</w:t>
            </w:r>
            <w:r w:rsidR="00A155A8">
              <w:rPr>
                <w:rFonts w:ascii="Arial" w:hAnsi="Arial" w:cs="Arial"/>
              </w:rPr>
              <w:t>.</w:t>
            </w:r>
            <w:r w:rsidR="00B3298A">
              <w:rPr>
                <w:rFonts w:ascii="Arial" w:hAnsi="Arial" w:cs="Arial"/>
              </w:rPr>
              <w:t xml:space="preserve">  </w:t>
            </w:r>
            <w:r w:rsidR="00B3298A" w:rsidRPr="00007947">
              <w:rPr>
                <w:rFonts w:ascii="Arial" w:hAnsi="Arial" w:cs="Arial"/>
              </w:rPr>
              <w:t>The Draft Policy has been sent to the Network for feedback and comments</w:t>
            </w:r>
            <w:r w:rsidR="00B3298A">
              <w:rPr>
                <w:rFonts w:ascii="Arial" w:hAnsi="Arial" w:cs="Arial"/>
              </w:rPr>
              <w:t xml:space="preserve"> and these were taken onboard in developing the revised policy and guidance. </w:t>
            </w:r>
          </w:p>
          <w:p w14:paraId="7FC1F68F" w14:textId="77777777" w:rsidR="00A155A8" w:rsidRDefault="00A155A8" w:rsidP="009F5BFE">
            <w:pPr>
              <w:tabs>
                <w:tab w:val="left" w:pos="2210"/>
              </w:tabs>
              <w:rPr>
                <w:rFonts w:ascii="Arial" w:hAnsi="Arial" w:cs="Arial"/>
              </w:rPr>
            </w:pPr>
          </w:p>
          <w:p w14:paraId="292D8D8E" w14:textId="1621934D" w:rsidR="006700C1" w:rsidRDefault="00A155A8" w:rsidP="009F5BFE">
            <w:pPr>
              <w:tabs>
                <w:tab w:val="left" w:pos="2210"/>
              </w:tabs>
              <w:rPr>
                <w:rFonts w:ascii="Arial" w:hAnsi="Arial" w:cs="Arial"/>
              </w:rPr>
            </w:pPr>
            <w:r>
              <w:rPr>
                <w:rFonts w:ascii="Arial" w:hAnsi="Arial" w:cs="Arial"/>
              </w:rPr>
              <w:t xml:space="preserve">We have </w:t>
            </w:r>
            <w:r w:rsidR="00F4242D" w:rsidRPr="00007947">
              <w:rPr>
                <w:rFonts w:ascii="Arial" w:hAnsi="Arial" w:cs="Arial"/>
              </w:rPr>
              <w:t>worked closely with the</w:t>
            </w:r>
            <w:r w:rsidR="00EB68E6">
              <w:rPr>
                <w:rFonts w:ascii="Arial" w:hAnsi="Arial" w:cs="Arial"/>
              </w:rPr>
              <w:t xml:space="preserve"> current and previous</w:t>
            </w:r>
            <w:r w:rsidR="00F4242D" w:rsidRPr="00007947">
              <w:rPr>
                <w:rFonts w:ascii="Arial" w:hAnsi="Arial" w:cs="Arial"/>
              </w:rPr>
              <w:t xml:space="preserve"> Chair of the Network</w:t>
            </w:r>
            <w:r w:rsidR="00B3298A">
              <w:rPr>
                <w:rFonts w:ascii="Arial" w:hAnsi="Arial" w:cs="Arial"/>
              </w:rPr>
              <w:t xml:space="preserve"> and taken onboard their comments in the revised policy. </w:t>
            </w:r>
          </w:p>
          <w:p w14:paraId="0793C3C2" w14:textId="4AC9A1E6" w:rsidR="005951C2" w:rsidRDefault="005951C2" w:rsidP="009F5BFE">
            <w:pPr>
              <w:tabs>
                <w:tab w:val="left" w:pos="2210"/>
              </w:tabs>
              <w:rPr>
                <w:rFonts w:ascii="Arial" w:hAnsi="Arial" w:cs="Arial"/>
              </w:rPr>
            </w:pPr>
          </w:p>
          <w:p w14:paraId="3454C5C7" w14:textId="38BDB2D9" w:rsidR="005951C2" w:rsidRPr="00007947" w:rsidRDefault="005951C2" w:rsidP="009F5BFE">
            <w:pPr>
              <w:tabs>
                <w:tab w:val="left" w:pos="2210"/>
              </w:tabs>
              <w:rPr>
                <w:rFonts w:ascii="Arial" w:hAnsi="Arial" w:cs="Arial"/>
              </w:rPr>
            </w:pPr>
            <w:r>
              <w:rPr>
                <w:rFonts w:ascii="Arial" w:hAnsi="Arial" w:cs="Arial"/>
              </w:rPr>
              <w:lastRenderedPageBreak/>
              <w:t xml:space="preserve">We have consulted with </w:t>
            </w:r>
            <w:r w:rsidR="00D6700E">
              <w:rPr>
                <w:rFonts w:ascii="Arial" w:hAnsi="Arial" w:cs="Arial"/>
              </w:rPr>
              <w:t>t</w:t>
            </w:r>
            <w:r>
              <w:rPr>
                <w:rFonts w:ascii="Arial" w:hAnsi="Arial" w:cs="Arial"/>
              </w:rPr>
              <w:t>he Council’s Lead on Equalities and Diversity</w:t>
            </w:r>
            <w:r w:rsidR="006C283E">
              <w:rPr>
                <w:rFonts w:ascii="Arial" w:hAnsi="Arial" w:cs="Arial"/>
              </w:rPr>
              <w:t>.</w:t>
            </w:r>
          </w:p>
          <w:p w14:paraId="7E48E357" w14:textId="4D28BD03" w:rsidR="00F4242D" w:rsidRDefault="00F4242D" w:rsidP="009F5BFE">
            <w:pPr>
              <w:tabs>
                <w:tab w:val="left" w:pos="2210"/>
              </w:tabs>
              <w:rPr>
                <w:rFonts w:ascii="Arial" w:hAnsi="Arial" w:cs="Arial"/>
              </w:rPr>
            </w:pPr>
          </w:p>
          <w:p w14:paraId="2EE80404" w14:textId="1F662F59" w:rsidR="00547ACD" w:rsidRDefault="00547ACD" w:rsidP="009F5BFE">
            <w:pPr>
              <w:tabs>
                <w:tab w:val="left" w:pos="2210"/>
              </w:tabs>
              <w:rPr>
                <w:rFonts w:ascii="Arial" w:hAnsi="Arial" w:cs="Arial"/>
              </w:rPr>
            </w:pPr>
            <w:r>
              <w:rPr>
                <w:rFonts w:ascii="Arial" w:hAnsi="Arial" w:cs="Arial"/>
              </w:rPr>
              <w:t xml:space="preserve">Impact of the policy was discussed at a meeting on 17 June with HR, </w:t>
            </w:r>
            <w:r w:rsidR="006C283E">
              <w:rPr>
                <w:rFonts w:ascii="Arial" w:hAnsi="Arial" w:cs="Arial"/>
              </w:rPr>
              <w:t>t</w:t>
            </w:r>
            <w:r>
              <w:rPr>
                <w:rFonts w:ascii="Arial" w:hAnsi="Arial" w:cs="Arial"/>
              </w:rPr>
              <w:t>he Chair of the LGBTQ+ Network and the Lead on Equalities and Diversity.</w:t>
            </w:r>
          </w:p>
          <w:p w14:paraId="08CD1E30" w14:textId="77777777" w:rsidR="00547ACD" w:rsidRPr="00007947" w:rsidRDefault="00547ACD" w:rsidP="009F5BFE">
            <w:pPr>
              <w:tabs>
                <w:tab w:val="left" w:pos="2210"/>
              </w:tabs>
              <w:rPr>
                <w:rFonts w:ascii="Arial" w:hAnsi="Arial" w:cs="Arial"/>
              </w:rPr>
            </w:pPr>
          </w:p>
          <w:p w14:paraId="09CE7C13" w14:textId="774C6134" w:rsidR="00975045" w:rsidRPr="00007947" w:rsidRDefault="00ED55AA" w:rsidP="009F5BFE">
            <w:pPr>
              <w:tabs>
                <w:tab w:val="left" w:pos="2210"/>
              </w:tabs>
              <w:rPr>
                <w:rFonts w:ascii="Arial" w:hAnsi="Arial" w:cs="Arial"/>
              </w:rPr>
            </w:pPr>
            <w:r w:rsidRPr="00007947">
              <w:rPr>
                <w:rFonts w:ascii="Arial" w:hAnsi="Arial" w:cs="Arial"/>
              </w:rPr>
              <w:t xml:space="preserve">We </w:t>
            </w:r>
            <w:r w:rsidR="002776E1" w:rsidRPr="00007947">
              <w:rPr>
                <w:rFonts w:ascii="Arial" w:hAnsi="Arial" w:cs="Arial"/>
              </w:rPr>
              <w:t>will engage</w:t>
            </w:r>
            <w:r w:rsidRPr="00007947">
              <w:rPr>
                <w:rFonts w:ascii="Arial" w:hAnsi="Arial" w:cs="Arial"/>
              </w:rPr>
              <w:t xml:space="preserve"> our Trade Unions </w:t>
            </w:r>
            <w:r w:rsidR="002776E1" w:rsidRPr="00007947">
              <w:rPr>
                <w:rFonts w:ascii="Arial" w:hAnsi="Arial" w:cs="Arial"/>
              </w:rPr>
              <w:t>at Policy Working Group</w:t>
            </w:r>
            <w:r w:rsidR="00F845DE">
              <w:rPr>
                <w:rFonts w:ascii="Arial" w:hAnsi="Arial" w:cs="Arial"/>
              </w:rPr>
              <w:t xml:space="preserve"> on 2 July 2021</w:t>
            </w:r>
            <w:r w:rsidRPr="00007947">
              <w:rPr>
                <w:rFonts w:ascii="Arial" w:hAnsi="Arial" w:cs="Arial"/>
              </w:rPr>
              <w:t xml:space="preserve">. We </w:t>
            </w:r>
            <w:r w:rsidR="00975045" w:rsidRPr="00007947">
              <w:rPr>
                <w:rFonts w:ascii="Arial" w:hAnsi="Arial" w:cs="Arial"/>
              </w:rPr>
              <w:t xml:space="preserve">will </w:t>
            </w:r>
            <w:r w:rsidR="005951C2">
              <w:rPr>
                <w:rFonts w:ascii="Arial" w:hAnsi="Arial" w:cs="Arial"/>
              </w:rPr>
              <w:t>take</w:t>
            </w:r>
            <w:r w:rsidRPr="00007947">
              <w:rPr>
                <w:rFonts w:ascii="Arial" w:hAnsi="Arial" w:cs="Arial"/>
              </w:rPr>
              <w:t xml:space="preserve"> formal minutes of the discussions that take place. </w:t>
            </w:r>
          </w:p>
          <w:p w14:paraId="53640591" w14:textId="3E78C72D" w:rsidR="00975045" w:rsidRPr="00007947" w:rsidRDefault="00975045" w:rsidP="009F5BFE">
            <w:pPr>
              <w:tabs>
                <w:tab w:val="left" w:pos="2210"/>
              </w:tabs>
              <w:rPr>
                <w:rFonts w:ascii="Arial" w:hAnsi="Arial" w:cs="Arial"/>
              </w:rPr>
            </w:pPr>
          </w:p>
          <w:p w14:paraId="278D6BD9" w14:textId="775D9E2E" w:rsidR="00975045" w:rsidRDefault="00F97F1B" w:rsidP="009F5BFE">
            <w:pPr>
              <w:tabs>
                <w:tab w:val="left" w:pos="2210"/>
              </w:tabs>
              <w:rPr>
                <w:rFonts w:ascii="Arial" w:hAnsi="Arial" w:cs="Arial"/>
              </w:rPr>
            </w:pPr>
            <w:r w:rsidRPr="00007947">
              <w:rPr>
                <w:rFonts w:ascii="Arial" w:hAnsi="Arial" w:cs="Arial"/>
              </w:rPr>
              <w:t>We have consulted with HR colleagues and feedback was used to update the policy.</w:t>
            </w:r>
          </w:p>
          <w:p w14:paraId="5D8A4C43" w14:textId="77777777" w:rsidR="004954CB" w:rsidRPr="00007947" w:rsidRDefault="004954CB" w:rsidP="009F5BFE">
            <w:pPr>
              <w:tabs>
                <w:tab w:val="left" w:pos="2210"/>
              </w:tabs>
              <w:rPr>
                <w:rFonts w:ascii="Arial" w:hAnsi="Arial" w:cs="Arial"/>
              </w:rPr>
            </w:pPr>
          </w:p>
          <w:p w14:paraId="18447281" w14:textId="6D0D173A" w:rsidR="004954CB" w:rsidRDefault="004954CB" w:rsidP="009F5BFE">
            <w:pPr>
              <w:tabs>
                <w:tab w:val="left" w:pos="2210"/>
              </w:tabs>
              <w:rPr>
                <w:rFonts w:ascii="Arial" w:hAnsi="Arial" w:cs="Arial"/>
              </w:rPr>
            </w:pPr>
            <w:r>
              <w:rPr>
                <w:rFonts w:ascii="Arial" w:hAnsi="Arial" w:cs="Arial"/>
              </w:rPr>
              <w:t>We have done detailed research on equalities and family leave policies.  Research was undertaken on</w:t>
            </w:r>
            <w:r w:rsidR="001164D8">
              <w:rPr>
                <w:rFonts w:ascii="Arial" w:hAnsi="Arial" w:cs="Arial"/>
              </w:rPr>
              <w:t xml:space="preserve"> the</w:t>
            </w:r>
            <w:r>
              <w:rPr>
                <w:rFonts w:ascii="Arial" w:hAnsi="Arial" w:cs="Arial"/>
              </w:rPr>
              <w:t xml:space="preserve"> Stonewall website, CIPD, ACAS, </w:t>
            </w:r>
            <w:proofErr w:type="spellStart"/>
            <w:r>
              <w:rPr>
                <w:rFonts w:ascii="Arial" w:hAnsi="Arial" w:cs="Arial"/>
              </w:rPr>
              <w:t>Xpert</w:t>
            </w:r>
            <w:proofErr w:type="spellEnd"/>
            <w:r>
              <w:rPr>
                <w:rFonts w:ascii="Arial" w:hAnsi="Arial" w:cs="Arial"/>
              </w:rPr>
              <w:t xml:space="preserve"> HR and other public sector organisations</w:t>
            </w:r>
            <w:r w:rsidR="002A1681">
              <w:rPr>
                <w:rFonts w:ascii="Arial" w:hAnsi="Arial" w:cs="Arial"/>
              </w:rPr>
              <w:t xml:space="preserve">, including </w:t>
            </w:r>
            <w:r w:rsidR="002A1681" w:rsidRPr="0036073F">
              <w:rPr>
                <w:rFonts w:ascii="Arial" w:hAnsi="Arial" w:cs="Arial"/>
              </w:rPr>
              <w:t>Brighton and Sussex University Hospital</w:t>
            </w:r>
            <w:r w:rsidR="0036073F" w:rsidRPr="0036073F">
              <w:rPr>
                <w:rFonts w:ascii="Arial" w:hAnsi="Arial" w:cs="Arial"/>
              </w:rPr>
              <w:t xml:space="preserve"> NHS Trust</w:t>
            </w:r>
            <w:r w:rsidR="002A1681" w:rsidRPr="0036073F">
              <w:rPr>
                <w:rFonts w:ascii="Arial" w:hAnsi="Arial" w:cs="Arial"/>
              </w:rPr>
              <w:t xml:space="preserve"> who have recently overhauled their</w:t>
            </w:r>
            <w:r w:rsidR="0036073F" w:rsidRPr="0036073F">
              <w:rPr>
                <w:rFonts w:ascii="Arial" w:hAnsi="Arial" w:cs="Arial"/>
              </w:rPr>
              <w:t xml:space="preserve"> policies.</w:t>
            </w:r>
          </w:p>
          <w:p w14:paraId="7E4AE76F" w14:textId="1D9C826E" w:rsidR="00975045" w:rsidRPr="00007947" w:rsidRDefault="004954CB" w:rsidP="009F5BFE">
            <w:pPr>
              <w:tabs>
                <w:tab w:val="left" w:pos="2210"/>
              </w:tabs>
              <w:rPr>
                <w:rFonts w:ascii="Arial" w:hAnsi="Arial" w:cs="Arial"/>
              </w:rPr>
            </w:pPr>
            <w:r>
              <w:rPr>
                <w:rFonts w:ascii="Arial" w:hAnsi="Arial" w:cs="Arial"/>
              </w:rPr>
              <w:t xml:space="preserve"> </w:t>
            </w:r>
          </w:p>
          <w:p w14:paraId="028C9FD9" w14:textId="77777777" w:rsidR="00547714" w:rsidRDefault="00ED55AA" w:rsidP="009F5BFE">
            <w:pPr>
              <w:tabs>
                <w:tab w:val="left" w:pos="2210"/>
              </w:tabs>
              <w:rPr>
                <w:rFonts w:ascii="Arial" w:hAnsi="Arial" w:cs="Arial"/>
              </w:rPr>
            </w:pPr>
            <w:r w:rsidRPr="00007947">
              <w:rPr>
                <w:rFonts w:ascii="Arial" w:hAnsi="Arial" w:cs="Arial"/>
              </w:rPr>
              <w:t>The policy is available on request in a range of languages and in accessible formats for our disabled colleagues and councillors</w:t>
            </w:r>
            <w:r w:rsidR="00F97F1B" w:rsidRPr="00007947">
              <w:rPr>
                <w:rFonts w:ascii="Arial" w:hAnsi="Arial" w:cs="Arial"/>
              </w:rPr>
              <w:t>.</w:t>
            </w:r>
          </w:p>
          <w:p w14:paraId="2E3156D0" w14:textId="43A70DC7" w:rsidR="006B021F" w:rsidRPr="00007947" w:rsidRDefault="006B021F"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BE3068">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BE3068">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0B1B9A40" w14:textId="3CF94558" w:rsidR="00F77597" w:rsidRPr="00DE6714" w:rsidRDefault="00F77597" w:rsidP="009F5BFE">
            <w:pPr>
              <w:spacing w:after="0" w:line="240" w:lineRule="auto"/>
              <w:rPr>
                <w:rFonts w:ascii="Arial" w:eastAsia="Times New Roman" w:hAnsi="Arial" w:cs="Arial"/>
                <w:b/>
              </w:rPr>
            </w:pPr>
            <w:r w:rsidRPr="00DE6714">
              <w:rPr>
                <w:rFonts w:ascii="Arial" w:hAnsi="Arial" w:cs="Arial"/>
              </w:rPr>
              <w:t xml:space="preserve">Allows employees of all ages to be aware of the benefits and leave they can receive prior to and after becoming parents – whether by birth or adoption.  </w:t>
            </w:r>
          </w:p>
          <w:p w14:paraId="06BE2CBC" w14:textId="0CCFE243" w:rsidR="003D1EDB" w:rsidRPr="00DE6714" w:rsidRDefault="003D1EDB" w:rsidP="009F5BFE">
            <w:pPr>
              <w:spacing w:after="0" w:line="240" w:lineRule="auto"/>
              <w:rPr>
                <w:rFonts w:ascii="Arial" w:eastAsia="Times New Roman" w:hAnsi="Arial" w:cs="Arial"/>
                <w:b/>
              </w:rPr>
            </w:pPr>
          </w:p>
        </w:tc>
        <w:tc>
          <w:tcPr>
            <w:tcW w:w="360" w:type="pct"/>
            <w:shd w:val="clear" w:color="auto" w:fill="auto"/>
          </w:tcPr>
          <w:p w14:paraId="48C6D853" w14:textId="15727635" w:rsidR="00547714" w:rsidRPr="00C5182C" w:rsidRDefault="006E773F" w:rsidP="009F5BFE">
            <w:pPr>
              <w:spacing w:after="0" w:line="240" w:lineRule="auto"/>
              <w:rPr>
                <w:rFonts w:ascii="Arial" w:eastAsia="Times New Roman" w:hAnsi="Arial" w:cs="Arial"/>
                <w:b/>
              </w:rPr>
            </w:pPr>
            <w:r>
              <w:rPr>
                <w:rFonts w:ascii="Arial" w:eastAsia="Times New Roman" w:hAnsi="Arial" w:cs="Arial"/>
                <w:b/>
              </w:rPr>
              <w:t>Positive</w:t>
            </w:r>
          </w:p>
        </w:tc>
        <w:tc>
          <w:tcPr>
            <w:tcW w:w="367"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504B425D" w14:textId="77777777"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BE3068">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 xml:space="preserve">the effects on the whole range of disabled people, including Deaf people, hearing impaired people, visually impaired people, people with mental health issues, people with learning difficulties, people living with </w:t>
            </w:r>
            <w:r w:rsidRPr="003D19AA">
              <w:rPr>
                <w:rFonts w:ascii="Arial" w:eastAsia="Times New Roman" w:hAnsi="Arial" w:cs="Arial"/>
                <w:sz w:val="21"/>
                <w:szCs w:val="21"/>
              </w:rPr>
              <w:lastRenderedPageBreak/>
              <w:t>autism and people with physical impairments</w:t>
            </w:r>
          </w:p>
        </w:tc>
        <w:tc>
          <w:tcPr>
            <w:tcW w:w="1732" w:type="pct"/>
            <w:shd w:val="clear" w:color="auto" w:fill="auto"/>
          </w:tcPr>
          <w:p w14:paraId="7ACE250E" w14:textId="77777777" w:rsidR="00547714" w:rsidRPr="00DE6714" w:rsidRDefault="002453CF" w:rsidP="009F5BFE">
            <w:pPr>
              <w:spacing w:after="0" w:line="240" w:lineRule="auto"/>
              <w:rPr>
                <w:rFonts w:ascii="Arial" w:eastAsia="Times New Roman" w:hAnsi="Arial" w:cs="Arial"/>
                <w:bCs/>
              </w:rPr>
            </w:pPr>
            <w:r w:rsidRPr="00DE6714">
              <w:rPr>
                <w:rFonts w:ascii="Arial" w:eastAsia="Times New Roman" w:hAnsi="Arial" w:cs="Arial"/>
                <w:bCs/>
              </w:rPr>
              <w:lastRenderedPageBreak/>
              <w:t>A fair, transparent, consistent approach is provided</w:t>
            </w:r>
            <w:r w:rsidR="00BE3068" w:rsidRPr="00DE6714">
              <w:rPr>
                <w:rFonts w:ascii="Arial" w:eastAsia="Times New Roman" w:hAnsi="Arial" w:cs="Arial"/>
                <w:bCs/>
              </w:rPr>
              <w:t xml:space="preserve"> in the operation of this policy</w:t>
            </w:r>
            <w:r w:rsidRPr="00DE6714">
              <w:rPr>
                <w:rFonts w:ascii="Arial" w:eastAsia="Times New Roman" w:hAnsi="Arial" w:cs="Arial"/>
                <w:bCs/>
              </w:rPr>
              <w:t xml:space="preserve">.  </w:t>
            </w:r>
          </w:p>
          <w:p w14:paraId="659E48D1" w14:textId="77777777" w:rsidR="00FF17BD" w:rsidRPr="00DE6714" w:rsidRDefault="00FF17BD" w:rsidP="009F5BFE">
            <w:pPr>
              <w:spacing w:after="0" w:line="240" w:lineRule="auto"/>
              <w:rPr>
                <w:rFonts w:ascii="Arial" w:eastAsia="Times New Roman" w:hAnsi="Arial" w:cs="Arial"/>
                <w:bCs/>
              </w:rPr>
            </w:pPr>
          </w:p>
          <w:p w14:paraId="63455610" w14:textId="787C8AE7" w:rsidR="00FF17BD" w:rsidRDefault="00FF17BD" w:rsidP="009F5BFE">
            <w:pPr>
              <w:spacing w:after="0" w:line="240" w:lineRule="auto"/>
              <w:rPr>
                <w:rFonts w:ascii="Arial" w:eastAsia="Times New Roman" w:hAnsi="Arial" w:cs="Arial"/>
                <w:bCs/>
              </w:rPr>
            </w:pPr>
            <w:r w:rsidRPr="00DE6714">
              <w:rPr>
                <w:rFonts w:ascii="Arial" w:eastAsia="Times New Roman" w:hAnsi="Arial" w:cs="Arial"/>
                <w:bCs/>
              </w:rPr>
              <w:t>Changes to the first page simplifying the language</w:t>
            </w:r>
            <w:r w:rsidR="00364ADB">
              <w:rPr>
                <w:rFonts w:ascii="Arial" w:eastAsia="Times New Roman" w:hAnsi="Arial" w:cs="Arial"/>
                <w:bCs/>
              </w:rPr>
              <w:t xml:space="preserve">, including bullet points </w:t>
            </w:r>
            <w:r w:rsidRPr="00DE6714">
              <w:rPr>
                <w:rFonts w:ascii="Arial" w:eastAsia="Times New Roman" w:hAnsi="Arial" w:cs="Arial"/>
                <w:bCs/>
              </w:rPr>
              <w:t xml:space="preserve">make it easier to read. </w:t>
            </w:r>
          </w:p>
          <w:p w14:paraId="0236FBF8" w14:textId="77777777" w:rsidR="00AD1193" w:rsidRDefault="00AD1193" w:rsidP="009F5BFE">
            <w:pPr>
              <w:spacing w:after="0" w:line="240" w:lineRule="auto"/>
              <w:rPr>
                <w:rFonts w:ascii="Arial" w:eastAsia="Times New Roman" w:hAnsi="Arial" w:cs="Arial"/>
                <w:bCs/>
              </w:rPr>
            </w:pPr>
          </w:p>
          <w:p w14:paraId="6AD18EF6" w14:textId="77777777" w:rsidR="00AD1193" w:rsidRDefault="00AD1193" w:rsidP="009F5BFE">
            <w:pPr>
              <w:spacing w:after="0" w:line="240" w:lineRule="auto"/>
              <w:rPr>
                <w:rFonts w:ascii="Arial" w:eastAsia="Times New Roman" w:hAnsi="Arial" w:cs="Arial"/>
                <w:bCs/>
              </w:rPr>
            </w:pPr>
            <w:r>
              <w:rPr>
                <w:rFonts w:ascii="Arial" w:eastAsia="Times New Roman" w:hAnsi="Arial" w:cs="Arial"/>
                <w:bCs/>
              </w:rPr>
              <w:t>The document is also available in alternative formats.</w:t>
            </w:r>
          </w:p>
          <w:p w14:paraId="47F3B25F" w14:textId="347E42B3" w:rsidR="00AD1193" w:rsidRPr="00DE6714" w:rsidRDefault="00AD1193" w:rsidP="009F5BFE">
            <w:pPr>
              <w:spacing w:after="0" w:line="240" w:lineRule="auto"/>
              <w:rPr>
                <w:rFonts w:ascii="Arial" w:eastAsia="Times New Roman" w:hAnsi="Arial" w:cs="Arial"/>
                <w:bCs/>
              </w:rPr>
            </w:pPr>
          </w:p>
        </w:tc>
        <w:tc>
          <w:tcPr>
            <w:tcW w:w="360" w:type="pct"/>
            <w:shd w:val="clear" w:color="auto" w:fill="auto"/>
          </w:tcPr>
          <w:p w14:paraId="6B0ECDB0" w14:textId="1FEE36AF" w:rsidR="00547714" w:rsidRPr="00C5182C" w:rsidRDefault="006E773F" w:rsidP="009F5BFE">
            <w:pPr>
              <w:spacing w:after="0" w:line="240" w:lineRule="auto"/>
              <w:rPr>
                <w:rFonts w:ascii="Arial" w:eastAsia="Times New Roman" w:hAnsi="Arial" w:cs="Arial"/>
                <w:b/>
              </w:rPr>
            </w:pPr>
            <w:r>
              <w:rPr>
                <w:rFonts w:ascii="Arial" w:eastAsia="Times New Roman" w:hAnsi="Arial" w:cs="Arial"/>
                <w:b/>
              </w:rPr>
              <w:lastRenderedPageBreak/>
              <w:t xml:space="preserve">Positive </w:t>
            </w:r>
          </w:p>
        </w:tc>
        <w:tc>
          <w:tcPr>
            <w:tcW w:w="367"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3A87A614" w14:textId="77777777" w:rsidR="00547714" w:rsidRPr="00C5182C" w:rsidRDefault="00547714" w:rsidP="009F5BFE">
            <w:pPr>
              <w:spacing w:after="0" w:line="240" w:lineRule="auto"/>
              <w:rPr>
                <w:rFonts w:ascii="Arial" w:eastAsia="Times New Roman" w:hAnsi="Arial" w:cs="Arial"/>
                <w:b/>
              </w:rPr>
            </w:pPr>
          </w:p>
        </w:tc>
      </w:tr>
      <w:tr w:rsidR="003D19AA" w:rsidRPr="00C5182C" w14:paraId="5294BE4F" w14:textId="77777777" w:rsidTr="00BE3068">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1E44E42D" w14:textId="0252985A" w:rsidR="00047491" w:rsidRPr="00DE6714" w:rsidRDefault="00B93069" w:rsidP="009F5BFE">
            <w:pPr>
              <w:spacing w:after="0" w:line="240" w:lineRule="auto"/>
              <w:rPr>
                <w:rFonts w:ascii="Arial" w:hAnsi="Arial" w:cs="Arial"/>
              </w:rPr>
            </w:pPr>
            <w:r w:rsidRPr="00DE6714">
              <w:rPr>
                <w:rFonts w:ascii="Arial" w:hAnsi="Arial" w:cs="Arial"/>
              </w:rPr>
              <w:t>Language in the policy has been updated so that it is inclusive for all our colleagues</w:t>
            </w:r>
            <w:r w:rsidR="00BE3068" w:rsidRPr="00DE6714">
              <w:rPr>
                <w:rFonts w:ascii="Arial" w:hAnsi="Arial" w:cs="Arial"/>
              </w:rPr>
              <w:t>.</w:t>
            </w:r>
          </w:p>
          <w:p w14:paraId="1316C2AD" w14:textId="77777777" w:rsidR="00047491" w:rsidRPr="00DE6714" w:rsidRDefault="00047491" w:rsidP="009F5BFE">
            <w:pPr>
              <w:spacing w:after="0" w:line="240" w:lineRule="auto"/>
              <w:rPr>
                <w:rFonts w:ascii="Arial" w:hAnsi="Arial" w:cs="Arial"/>
              </w:rPr>
            </w:pPr>
          </w:p>
          <w:p w14:paraId="3AD94DDB" w14:textId="1A0D191F" w:rsidR="00547714" w:rsidRPr="00DE6714" w:rsidRDefault="0038353F" w:rsidP="009F5BFE">
            <w:pPr>
              <w:spacing w:after="0" w:line="240" w:lineRule="auto"/>
              <w:rPr>
                <w:rFonts w:ascii="Arial" w:eastAsia="Times New Roman" w:hAnsi="Arial" w:cs="Arial"/>
                <w:b/>
              </w:rPr>
            </w:pPr>
            <w:r w:rsidRPr="00DE6714">
              <w:rPr>
                <w:rFonts w:ascii="Arial" w:hAnsi="Arial" w:cs="Arial"/>
              </w:rPr>
              <w:t>A colleague can get support through the LGBTQ+ Employee Network or the external Derbyshire LGBT+.</w:t>
            </w:r>
          </w:p>
        </w:tc>
        <w:tc>
          <w:tcPr>
            <w:tcW w:w="360" w:type="pct"/>
            <w:shd w:val="clear" w:color="auto" w:fill="auto"/>
          </w:tcPr>
          <w:p w14:paraId="3D8CA5AC" w14:textId="36457617" w:rsidR="00547714" w:rsidRPr="00C5182C" w:rsidRDefault="006E773F" w:rsidP="009F5BFE">
            <w:pPr>
              <w:spacing w:after="0" w:line="240" w:lineRule="auto"/>
              <w:rPr>
                <w:rFonts w:ascii="Arial" w:eastAsia="Times New Roman" w:hAnsi="Arial" w:cs="Arial"/>
                <w:b/>
              </w:rPr>
            </w:pPr>
            <w:r>
              <w:rPr>
                <w:rFonts w:ascii="Arial" w:eastAsia="Times New Roman" w:hAnsi="Arial" w:cs="Arial"/>
                <w:b/>
              </w:rPr>
              <w:t>Positive</w:t>
            </w:r>
          </w:p>
        </w:tc>
        <w:tc>
          <w:tcPr>
            <w:tcW w:w="367" w:type="pct"/>
            <w:shd w:val="clear" w:color="auto" w:fill="auto"/>
          </w:tcPr>
          <w:p w14:paraId="57BC97F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91FC350" w14:textId="77777777" w:rsidR="00547714" w:rsidRPr="00C5182C" w:rsidRDefault="00547714" w:rsidP="009F5BFE">
            <w:pPr>
              <w:spacing w:after="0" w:line="240" w:lineRule="auto"/>
              <w:rPr>
                <w:rFonts w:ascii="Arial" w:eastAsia="Times New Roman" w:hAnsi="Arial" w:cs="Arial"/>
                <w:b/>
              </w:rPr>
            </w:pPr>
          </w:p>
        </w:tc>
      </w:tr>
      <w:tr w:rsidR="00BE3068" w:rsidRPr="00C5182C" w14:paraId="5B19D519" w14:textId="77777777" w:rsidTr="00BE3068">
        <w:tc>
          <w:tcPr>
            <w:tcW w:w="1281" w:type="pct"/>
          </w:tcPr>
          <w:p w14:paraId="633A5BC9" w14:textId="6C5034B4" w:rsidR="00BE3068" w:rsidRPr="00C5182C" w:rsidRDefault="00BE3068" w:rsidP="00BE3068">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329B8EF2" w14:textId="77777777" w:rsidR="002F014D" w:rsidRDefault="00BE3068" w:rsidP="00BE3068">
            <w:pPr>
              <w:spacing w:after="0" w:line="240" w:lineRule="auto"/>
              <w:rPr>
                <w:rFonts w:ascii="Arial" w:eastAsia="Times New Roman" w:hAnsi="Arial" w:cs="Arial"/>
                <w:bCs/>
              </w:rPr>
            </w:pPr>
            <w:r w:rsidRPr="00DE6714">
              <w:rPr>
                <w:rFonts w:ascii="Arial" w:eastAsia="Times New Roman" w:hAnsi="Arial" w:cs="Arial"/>
                <w:bCs/>
              </w:rPr>
              <w:t xml:space="preserve">A fair, transparent, consistent approach is provided in the operation of this policy. </w:t>
            </w:r>
          </w:p>
          <w:p w14:paraId="48B9FDB7" w14:textId="77777777" w:rsidR="002F014D" w:rsidRDefault="002F014D" w:rsidP="00BE3068">
            <w:pPr>
              <w:spacing w:after="0" w:line="240" w:lineRule="auto"/>
              <w:rPr>
                <w:rFonts w:ascii="Arial" w:eastAsia="Times New Roman" w:hAnsi="Arial" w:cs="Arial"/>
                <w:bCs/>
              </w:rPr>
            </w:pPr>
          </w:p>
          <w:p w14:paraId="3DB90DFB" w14:textId="0EB4E0EB" w:rsidR="00BE3068" w:rsidRDefault="002F014D" w:rsidP="00BE3068">
            <w:pPr>
              <w:spacing w:after="0" w:line="240" w:lineRule="auto"/>
              <w:rPr>
                <w:rFonts w:ascii="Arial" w:eastAsia="Times New Roman" w:hAnsi="Arial" w:cs="Arial"/>
                <w:bCs/>
              </w:rPr>
            </w:pPr>
            <w:r>
              <w:rPr>
                <w:rFonts w:ascii="Arial" w:eastAsia="Times New Roman" w:hAnsi="Arial" w:cs="Arial"/>
                <w:bCs/>
              </w:rPr>
              <w:t>Applies to all colleagues, whether married or not or in a civil partnership or not.</w:t>
            </w:r>
            <w:r w:rsidR="00BE3068" w:rsidRPr="00DE6714">
              <w:rPr>
                <w:rFonts w:ascii="Arial" w:eastAsia="Times New Roman" w:hAnsi="Arial" w:cs="Arial"/>
                <w:bCs/>
              </w:rPr>
              <w:t xml:space="preserve"> </w:t>
            </w:r>
          </w:p>
          <w:p w14:paraId="50E0236E" w14:textId="27BAA0D7" w:rsidR="00D91852" w:rsidRPr="00DE6714" w:rsidRDefault="00D91852" w:rsidP="00BE3068">
            <w:pPr>
              <w:spacing w:after="0" w:line="240" w:lineRule="auto"/>
              <w:rPr>
                <w:rFonts w:ascii="Arial" w:eastAsia="Times New Roman" w:hAnsi="Arial" w:cs="Arial"/>
                <w:b/>
              </w:rPr>
            </w:pPr>
          </w:p>
        </w:tc>
        <w:tc>
          <w:tcPr>
            <w:tcW w:w="360" w:type="pct"/>
            <w:shd w:val="clear" w:color="auto" w:fill="auto"/>
          </w:tcPr>
          <w:p w14:paraId="41BC2501" w14:textId="34DF8E47" w:rsidR="00BE3068" w:rsidRPr="00C5182C" w:rsidRDefault="00BE3068" w:rsidP="00BE3068">
            <w:pPr>
              <w:spacing w:after="0" w:line="240" w:lineRule="auto"/>
              <w:rPr>
                <w:rFonts w:ascii="Arial" w:eastAsia="Times New Roman" w:hAnsi="Arial" w:cs="Arial"/>
                <w:b/>
              </w:rPr>
            </w:pPr>
            <w:r>
              <w:rPr>
                <w:rFonts w:ascii="Arial" w:eastAsia="Times New Roman" w:hAnsi="Arial" w:cs="Arial"/>
                <w:b/>
              </w:rPr>
              <w:t xml:space="preserve">Positive </w:t>
            </w:r>
          </w:p>
        </w:tc>
        <w:tc>
          <w:tcPr>
            <w:tcW w:w="367" w:type="pct"/>
            <w:shd w:val="clear" w:color="auto" w:fill="auto"/>
          </w:tcPr>
          <w:p w14:paraId="69E45C5F"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78B88D83" w14:textId="77777777" w:rsidR="00BE3068" w:rsidRPr="00C5182C" w:rsidRDefault="00BE3068" w:rsidP="00BE3068">
            <w:pPr>
              <w:spacing w:after="0" w:line="240" w:lineRule="auto"/>
              <w:rPr>
                <w:rFonts w:ascii="Arial" w:eastAsia="Times New Roman" w:hAnsi="Arial" w:cs="Arial"/>
                <w:b/>
              </w:rPr>
            </w:pPr>
          </w:p>
        </w:tc>
      </w:tr>
      <w:tr w:rsidR="00BE3068" w:rsidRPr="00C5182C" w14:paraId="447DFE94" w14:textId="77777777" w:rsidTr="00BE3068">
        <w:tc>
          <w:tcPr>
            <w:tcW w:w="1281" w:type="pct"/>
          </w:tcPr>
          <w:p w14:paraId="73156D6A" w14:textId="1450E1E8" w:rsidR="00BE3068" w:rsidRPr="00C5182C" w:rsidRDefault="00BE3068" w:rsidP="00BE3068">
            <w:pPr>
              <w:spacing w:after="0" w:line="240" w:lineRule="auto"/>
              <w:rPr>
                <w:rFonts w:ascii="Arial" w:eastAsia="Times New Roman" w:hAnsi="Arial" w:cs="Arial"/>
                <w:b/>
              </w:rPr>
            </w:pPr>
            <w:r w:rsidRPr="00C5182C">
              <w:rPr>
                <w:rFonts w:ascii="Arial" w:eastAsia="Times New Roman" w:hAnsi="Arial" w:cs="Arial"/>
                <w:b/>
              </w:rPr>
              <w:t>P</w:t>
            </w:r>
            <w:r w:rsidRPr="007764C4">
              <w:rPr>
                <w:rFonts w:ascii="Arial" w:eastAsia="Times New Roman" w:hAnsi="Arial" w:cs="Arial"/>
                <w:b/>
              </w:rPr>
              <w:t xml:space="preserve">regnancy and maternity - </w:t>
            </w:r>
            <w:r w:rsidRPr="007764C4">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66A1FF7D" w14:textId="77777777" w:rsidR="00BE3068" w:rsidRPr="00DE6714" w:rsidRDefault="00BE3068" w:rsidP="00BE3068">
            <w:pPr>
              <w:spacing w:after="0" w:line="240" w:lineRule="auto"/>
              <w:rPr>
                <w:rFonts w:ascii="Arial" w:eastAsia="Times New Roman" w:hAnsi="Arial" w:cs="Arial"/>
                <w:bCs/>
              </w:rPr>
            </w:pPr>
            <w:r w:rsidRPr="00DE6714">
              <w:rPr>
                <w:rFonts w:ascii="Arial" w:eastAsia="Times New Roman" w:hAnsi="Arial" w:cs="Arial"/>
                <w:bCs/>
              </w:rPr>
              <w:t xml:space="preserve">A fair, transparent, consistent approach is provided in the operation of this policy.  </w:t>
            </w:r>
          </w:p>
          <w:p w14:paraId="164133FE" w14:textId="77777777" w:rsidR="00BE3068" w:rsidRPr="00DE6714" w:rsidRDefault="00BE3068" w:rsidP="00BE3068">
            <w:pPr>
              <w:spacing w:after="0" w:line="240" w:lineRule="auto"/>
              <w:rPr>
                <w:rFonts w:ascii="Arial" w:eastAsia="Times New Roman" w:hAnsi="Arial" w:cs="Arial"/>
                <w:bCs/>
              </w:rPr>
            </w:pPr>
          </w:p>
          <w:p w14:paraId="5E745457" w14:textId="77777777" w:rsidR="00BE3068" w:rsidRPr="00DE6714" w:rsidRDefault="00BE3068" w:rsidP="00BE3068">
            <w:pPr>
              <w:spacing w:after="0" w:line="240" w:lineRule="auto"/>
              <w:rPr>
                <w:rFonts w:ascii="Arial" w:hAnsi="Arial" w:cs="Arial"/>
              </w:rPr>
            </w:pPr>
            <w:r w:rsidRPr="00DE6714">
              <w:rPr>
                <w:rFonts w:ascii="Arial" w:hAnsi="Arial" w:cs="Arial"/>
              </w:rPr>
              <w:t>Language in the policy has been updated so that it is inclusive for all our colleagues.</w:t>
            </w:r>
          </w:p>
          <w:p w14:paraId="18135F77" w14:textId="6FD33FBD" w:rsidR="00BE3068" w:rsidRPr="00DE6714" w:rsidRDefault="00BE3068" w:rsidP="00BE3068">
            <w:pPr>
              <w:spacing w:after="0" w:line="240" w:lineRule="auto"/>
              <w:rPr>
                <w:rFonts w:ascii="Arial" w:eastAsia="Times New Roman" w:hAnsi="Arial" w:cs="Arial"/>
                <w:b/>
              </w:rPr>
            </w:pPr>
          </w:p>
        </w:tc>
        <w:tc>
          <w:tcPr>
            <w:tcW w:w="360" w:type="pct"/>
            <w:shd w:val="clear" w:color="auto" w:fill="auto"/>
          </w:tcPr>
          <w:p w14:paraId="3A4217B2" w14:textId="6897FDD2" w:rsidR="00BE3068" w:rsidRPr="00C5182C" w:rsidRDefault="00BE3068" w:rsidP="00BE3068">
            <w:pPr>
              <w:spacing w:after="0" w:line="240" w:lineRule="auto"/>
              <w:rPr>
                <w:rFonts w:ascii="Arial" w:eastAsia="Times New Roman" w:hAnsi="Arial" w:cs="Arial"/>
                <w:b/>
              </w:rPr>
            </w:pPr>
            <w:r>
              <w:rPr>
                <w:rFonts w:ascii="Arial" w:eastAsia="Times New Roman" w:hAnsi="Arial" w:cs="Arial"/>
                <w:b/>
              </w:rPr>
              <w:t xml:space="preserve">Positive </w:t>
            </w:r>
          </w:p>
        </w:tc>
        <w:tc>
          <w:tcPr>
            <w:tcW w:w="367" w:type="pct"/>
            <w:shd w:val="clear" w:color="auto" w:fill="auto"/>
          </w:tcPr>
          <w:p w14:paraId="1493DBBD"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07618D7F" w14:textId="77777777" w:rsidR="00BE3068" w:rsidRPr="00C5182C" w:rsidRDefault="00BE3068" w:rsidP="00BE3068">
            <w:pPr>
              <w:spacing w:after="0" w:line="240" w:lineRule="auto"/>
              <w:rPr>
                <w:rFonts w:ascii="Arial" w:eastAsia="Times New Roman" w:hAnsi="Arial" w:cs="Arial"/>
                <w:b/>
              </w:rPr>
            </w:pPr>
          </w:p>
        </w:tc>
      </w:tr>
      <w:tr w:rsidR="00BE3068" w:rsidRPr="00C5182C" w14:paraId="01675F6A" w14:textId="77777777" w:rsidTr="00BE3068">
        <w:tc>
          <w:tcPr>
            <w:tcW w:w="1281" w:type="pct"/>
          </w:tcPr>
          <w:p w14:paraId="447EBA03" w14:textId="1ED265C3" w:rsidR="00BE3068" w:rsidRPr="00C5182C" w:rsidRDefault="00BE3068" w:rsidP="00BE3068">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4051578F" w14:textId="60F9208D" w:rsidR="00BE3068" w:rsidRPr="00DE6714" w:rsidRDefault="002014F2" w:rsidP="00BE3068">
            <w:pPr>
              <w:spacing w:after="0" w:line="240" w:lineRule="auto"/>
              <w:rPr>
                <w:rFonts w:ascii="Arial" w:hAnsi="Arial" w:cs="Arial"/>
              </w:rPr>
            </w:pPr>
            <w:r w:rsidRPr="00DE6714">
              <w:rPr>
                <w:rFonts w:ascii="Arial" w:hAnsi="Arial" w:cs="Arial"/>
              </w:rPr>
              <w:t>This Policy can be provided in different languages on request to make sure that all colleagues understand the procedure.</w:t>
            </w:r>
          </w:p>
          <w:p w14:paraId="5062BA02" w14:textId="7686B112" w:rsidR="00C041EA" w:rsidRPr="00DE6714" w:rsidRDefault="00C041EA" w:rsidP="00BE3068">
            <w:pPr>
              <w:spacing w:after="0" w:line="240" w:lineRule="auto"/>
              <w:rPr>
                <w:rFonts w:ascii="Arial" w:hAnsi="Arial" w:cs="Arial"/>
              </w:rPr>
            </w:pPr>
          </w:p>
          <w:p w14:paraId="2843F148" w14:textId="44B1FB69" w:rsidR="00C041EA" w:rsidRPr="00DE6714" w:rsidRDefault="00C041EA" w:rsidP="00BE3068">
            <w:pPr>
              <w:spacing w:after="0" w:line="240" w:lineRule="auto"/>
              <w:rPr>
                <w:rFonts w:ascii="Arial" w:hAnsi="Arial" w:cs="Arial"/>
              </w:rPr>
            </w:pPr>
            <w:r w:rsidRPr="00DE6714">
              <w:rPr>
                <w:rFonts w:ascii="Arial" w:hAnsi="Arial" w:cs="Arial"/>
              </w:rPr>
              <w:t xml:space="preserve">The policy is applied regardless of race.  Making the policy easier to read is of benefit to those </w:t>
            </w:r>
            <w:r w:rsidR="00EB28B8">
              <w:rPr>
                <w:rFonts w:ascii="Arial" w:hAnsi="Arial" w:cs="Arial"/>
              </w:rPr>
              <w:t>colleague</w:t>
            </w:r>
            <w:r w:rsidRPr="00DE6714">
              <w:rPr>
                <w:rFonts w:ascii="Arial" w:hAnsi="Arial" w:cs="Arial"/>
              </w:rPr>
              <w:t>s where English is not their first language</w:t>
            </w:r>
          </w:p>
          <w:p w14:paraId="4CB2D843" w14:textId="77777777" w:rsidR="00BE3068" w:rsidRPr="00DE6714" w:rsidRDefault="00BE3068" w:rsidP="00BE3068">
            <w:pPr>
              <w:spacing w:after="0" w:line="240" w:lineRule="auto"/>
              <w:rPr>
                <w:rFonts w:ascii="Arial" w:eastAsia="Times New Roman" w:hAnsi="Arial" w:cs="Arial"/>
                <w:b/>
              </w:rPr>
            </w:pPr>
          </w:p>
        </w:tc>
        <w:tc>
          <w:tcPr>
            <w:tcW w:w="360" w:type="pct"/>
            <w:shd w:val="clear" w:color="auto" w:fill="auto"/>
          </w:tcPr>
          <w:p w14:paraId="041F64A6" w14:textId="63A3499D" w:rsidR="00BE3068" w:rsidRPr="00C5182C" w:rsidRDefault="00BE3068" w:rsidP="00BE3068">
            <w:pPr>
              <w:spacing w:after="0" w:line="240" w:lineRule="auto"/>
              <w:rPr>
                <w:rFonts w:ascii="Arial" w:eastAsia="Times New Roman" w:hAnsi="Arial" w:cs="Arial"/>
                <w:b/>
              </w:rPr>
            </w:pPr>
            <w:r>
              <w:rPr>
                <w:rFonts w:ascii="Arial" w:eastAsia="Times New Roman" w:hAnsi="Arial" w:cs="Arial"/>
                <w:b/>
              </w:rPr>
              <w:t>Positive</w:t>
            </w:r>
          </w:p>
        </w:tc>
        <w:tc>
          <w:tcPr>
            <w:tcW w:w="367" w:type="pct"/>
            <w:shd w:val="clear" w:color="auto" w:fill="auto"/>
          </w:tcPr>
          <w:p w14:paraId="4364F3C5"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12E8A0A4" w14:textId="77777777" w:rsidR="00BE3068" w:rsidRPr="00C5182C" w:rsidRDefault="00BE3068" w:rsidP="00BE3068">
            <w:pPr>
              <w:spacing w:after="0" w:line="240" w:lineRule="auto"/>
              <w:rPr>
                <w:rFonts w:ascii="Arial" w:eastAsia="Times New Roman" w:hAnsi="Arial" w:cs="Arial"/>
                <w:b/>
              </w:rPr>
            </w:pPr>
          </w:p>
        </w:tc>
      </w:tr>
      <w:tr w:rsidR="00BE3068" w:rsidRPr="00C5182C" w14:paraId="3836F95F" w14:textId="77777777" w:rsidTr="00BE3068">
        <w:tc>
          <w:tcPr>
            <w:tcW w:w="1281" w:type="pct"/>
          </w:tcPr>
          <w:p w14:paraId="7B982471" w14:textId="0896A483" w:rsidR="00BE3068" w:rsidRPr="00C5182C" w:rsidRDefault="00BE3068" w:rsidP="00BE3068">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619AB41E" w14:textId="77777777" w:rsidR="009E5F0A" w:rsidRPr="00DE6714" w:rsidRDefault="009E5F0A" w:rsidP="009E5F0A">
            <w:pPr>
              <w:spacing w:after="0" w:line="240" w:lineRule="auto"/>
              <w:rPr>
                <w:rFonts w:ascii="Arial" w:eastAsia="Times New Roman" w:hAnsi="Arial" w:cs="Arial"/>
                <w:bCs/>
              </w:rPr>
            </w:pPr>
            <w:r w:rsidRPr="00DE6714">
              <w:rPr>
                <w:rFonts w:ascii="Arial" w:eastAsia="Times New Roman" w:hAnsi="Arial" w:cs="Arial"/>
                <w:bCs/>
              </w:rPr>
              <w:t xml:space="preserve">A fair, transparent, consistent approach is provided in the operation of this policy.  </w:t>
            </w:r>
          </w:p>
          <w:p w14:paraId="5940D4FC" w14:textId="77777777" w:rsidR="009E5F0A" w:rsidRDefault="009E5F0A" w:rsidP="00BE3068">
            <w:pPr>
              <w:spacing w:after="0" w:line="240" w:lineRule="auto"/>
              <w:rPr>
                <w:rFonts w:ascii="Arial" w:hAnsi="Arial" w:cs="Arial"/>
              </w:rPr>
            </w:pPr>
          </w:p>
          <w:p w14:paraId="21E7E610" w14:textId="1D762A48" w:rsidR="00BE3068" w:rsidRPr="00DE6714" w:rsidRDefault="00BE3068" w:rsidP="00BE3068">
            <w:pPr>
              <w:spacing w:after="0" w:line="240" w:lineRule="auto"/>
              <w:rPr>
                <w:rFonts w:ascii="Arial" w:hAnsi="Arial" w:cs="Arial"/>
              </w:rPr>
            </w:pPr>
            <w:r w:rsidRPr="00DE6714">
              <w:rPr>
                <w:rFonts w:ascii="Arial" w:hAnsi="Arial" w:cs="Arial"/>
              </w:rPr>
              <w:t>Language in the policy has been updated so that it is inclusive for all our colleagues.</w:t>
            </w:r>
          </w:p>
          <w:p w14:paraId="16BB06A1" w14:textId="77777777" w:rsidR="00BE3068" w:rsidRPr="00DE6714" w:rsidRDefault="00BE3068" w:rsidP="00BE3068">
            <w:pPr>
              <w:spacing w:after="0" w:line="240" w:lineRule="auto"/>
              <w:rPr>
                <w:rFonts w:ascii="Arial" w:eastAsia="Times New Roman" w:hAnsi="Arial" w:cs="Arial"/>
                <w:b/>
              </w:rPr>
            </w:pPr>
          </w:p>
        </w:tc>
        <w:tc>
          <w:tcPr>
            <w:tcW w:w="360" w:type="pct"/>
            <w:shd w:val="clear" w:color="auto" w:fill="auto"/>
          </w:tcPr>
          <w:p w14:paraId="1FFA0078" w14:textId="7B27537B" w:rsidR="00BE3068" w:rsidRPr="00C5182C" w:rsidRDefault="00BE3068" w:rsidP="00BE3068">
            <w:pPr>
              <w:spacing w:after="0" w:line="240" w:lineRule="auto"/>
              <w:rPr>
                <w:rFonts w:ascii="Arial" w:eastAsia="Times New Roman" w:hAnsi="Arial" w:cs="Arial"/>
                <w:b/>
              </w:rPr>
            </w:pPr>
            <w:r>
              <w:rPr>
                <w:rFonts w:ascii="Arial" w:eastAsia="Times New Roman" w:hAnsi="Arial" w:cs="Arial"/>
                <w:b/>
              </w:rPr>
              <w:t>Positive</w:t>
            </w:r>
          </w:p>
        </w:tc>
        <w:tc>
          <w:tcPr>
            <w:tcW w:w="367" w:type="pct"/>
            <w:shd w:val="clear" w:color="auto" w:fill="auto"/>
          </w:tcPr>
          <w:p w14:paraId="54F0B4FD"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315C2CFF" w14:textId="77777777" w:rsidR="00BE3068" w:rsidRPr="00C5182C" w:rsidRDefault="00BE3068" w:rsidP="00BE3068">
            <w:pPr>
              <w:spacing w:after="0" w:line="240" w:lineRule="auto"/>
              <w:rPr>
                <w:rFonts w:ascii="Arial" w:eastAsia="Times New Roman" w:hAnsi="Arial" w:cs="Arial"/>
                <w:b/>
              </w:rPr>
            </w:pPr>
          </w:p>
        </w:tc>
      </w:tr>
      <w:tr w:rsidR="00BE3068" w:rsidRPr="00C5182C" w14:paraId="68DDDD31" w14:textId="77777777" w:rsidTr="00BE3068">
        <w:tc>
          <w:tcPr>
            <w:tcW w:w="1281" w:type="pct"/>
          </w:tcPr>
          <w:p w14:paraId="12096DB9" w14:textId="1631F1AF" w:rsidR="00BE3068" w:rsidRPr="00C5182C" w:rsidRDefault="00BE3068" w:rsidP="00BE3068">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24053AA9" w14:textId="51169340" w:rsidR="00BE3068" w:rsidRPr="00DE6714" w:rsidRDefault="00BE3068" w:rsidP="00BE3068">
            <w:pPr>
              <w:spacing w:after="0" w:line="240" w:lineRule="auto"/>
              <w:rPr>
                <w:rFonts w:ascii="Arial" w:eastAsia="Times New Roman" w:hAnsi="Arial" w:cs="Arial"/>
                <w:bCs/>
              </w:rPr>
            </w:pPr>
            <w:r w:rsidRPr="00DE6714">
              <w:rPr>
                <w:rFonts w:ascii="Arial" w:eastAsia="Times New Roman" w:hAnsi="Arial" w:cs="Arial"/>
                <w:bCs/>
              </w:rPr>
              <w:t xml:space="preserve">The Council will keep both the original terms along with adding inclusive terms.  This was discussed with HR, the LGBTQ+ Chair and the Lead on Equalities and Diversity on 17 June.  </w:t>
            </w:r>
          </w:p>
          <w:p w14:paraId="6A1BEB7E" w14:textId="686DE30C" w:rsidR="00BE3068" w:rsidRPr="00DE6714" w:rsidRDefault="00BE3068" w:rsidP="00BE3068">
            <w:pPr>
              <w:spacing w:after="0" w:line="240" w:lineRule="auto"/>
              <w:rPr>
                <w:rFonts w:ascii="Arial" w:eastAsia="Times New Roman" w:hAnsi="Arial" w:cs="Arial"/>
                <w:bCs/>
              </w:rPr>
            </w:pPr>
          </w:p>
          <w:p w14:paraId="77C0FFD5" w14:textId="77777777" w:rsidR="00BE3068" w:rsidRDefault="00BE3068" w:rsidP="00930B1A">
            <w:pPr>
              <w:spacing w:after="0" w:line="240" w:lineRule="auto"/>
              <w:rPr>
                <w:rFonts w:ascii="Arial" w:hAnsi="Arial" w:cs="Arial"/>
                <w:bCs/>
              </w:rPr>
            </w:pPr>
            <w:r w:rsidRPr="00DE6714">
              <w:rPr>
                <w:rFonts w:ascii="Arial" w:eastAsia="Times New Roman" w:hAnsi="Arial" w:cs="Arial"/>
                <w:bCs/>
              </w:rPr>
              <w:t xml:space="preserve">We </w:t>
            </w:r>
            <w:r w:rsidRPr="00DE6714">
              <w:rPr>
                <w:rFonts w:ascii="Arial" w:hAnsi="Arial" w:cs="Arial"/>
                <w:bCs/>
              </w:rPr>
              <w:t>are not removing any terms, we are merely adding to the terms used</w:t>
            </w:r>
            <w:r w:rsidR="00930B1A">
              <w:rPr>
                <w:rFonts w:ascii="Arial" w:hAnsi="Arial" w:cs="Arial"/>
                <w:bCs/>
              </w:rPr>
              <w:t>,</w:t>
            </w:r>
            <w:r w:rsidRPr="00DE6714">
              <w:rPr>
                <w:rFonts w:ascii="Arial" w:hAnsi="Arial" w:cs="Arial"/>
                <w:bCs/>
              </w:rPr>
              <w:t xml:space="preserve"> making the policy more inclusive.  </w:t>
            </w:r>
          </w:p>
          <w:p w14:paraId="0EC2FDE5" w14:textId="0776E878" w:rsidR="00930B1A" w:rsidRPr="00930B1A" w:rsidRDefault="00930B1A" w:rsidP="00930B1A">
            <w:pPr>
              <w:spacing w:after="0" w:line="240" w:lineRule="auto"/>
              <w:rPr>
                <w:rFonts w:ascii="Arial" w:hAnsi="Arial" w:cs="Arial"/>
                <w:bCs/>
              </w:rPr>
            </w:pPr>
          </w:p>
        </w:tc>
        <w:tc>
          <w:tcPr>
            <w:tcW w:w="360" w:type="pct"/>
            <w:shd w:val="clear" w:color="auto" w:fill="auto"/>
          </w:tcPr>
          <w:p w14:paraId="6992E9B2" w14:textId="2F71F6A4" w:rsidR="00BE3068" w:rsidRPr="0033046A" w:rsidRDefault="00BE3068" w:rsidP="00BE3068">
            <w:pPr>
              <w:spacing w:after="0" w:line="240" w:lineRule="auto"/>
              <w:rPr>
                <w:rFonts w:ascii="Arial" w:eastAsia="Times New Roman" w:hAnsi="Arial" w:cs="Arial"/>
                <w:b/>
                <w:highlight w:val="yellow"/>
              </w:rPr>
            </w:pPr>
            <w:r w:rsidRPr="00B0194E">
              <w:rPr>
                <w:rFonts w:ascii="Arial" w:eastAsia="Times New Roman" w:hAnsi="Arial" w:cs="Arial"/>
                <w:b/>
              </w:rPr>
              <w:t xml:space="preserve">Positive </w:t>
            </w:r>
          </w:p>
        </w:tc>
        <w:tc>
          <w:tcPr>
            <w:tcW w:w="367" w:type="pct"/>
            <w:shd w:val="clear" w:color="auto" w:fill="auto"/>
          </w:tcPr>
          <w:p w14:paraId="441C31A6"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08A97AEF" w14:textId="5C74A061" w:rsidR="00BE3068" w:rsidRPr="00C5182C" w:rsidRDefault="00BE3068" w:rsidP="00BE3068">
            <w:pPr>
              <w:spacing w:after="0" w:line="240" w:lineRule="auto"/>
              <w:rPr>
                <w:rFonts w:ascii="Arial" w:eastAsia="Times New Roman" w:hAnsi="Arial" w:cs="Arial"/>
                <w:b/>
              </w:rPr>
            </w:pPr>
          </w:p>
        </w:tc>
      </w:tr>
      <w:tr w:rsidR="00BE3068" w:rsidRPr="00C5182C" w14:paraId="4CA40673" w14:textId="77777777" w:rsidTr="00BE3068">
        <w:tc>
          <w:tcPr>
            <w:tcW w:w="1281" w:type="pct"/>
          </w:tcPr>
          <w:p w14:paraId="6B5362A9" w14:textId="5BF069B9" w:rsidR="00BE3068" w:rsidRPr="00C5182C" w:rsidRDefault="00BE3068" w:rsidP="00BE3068">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228C7919" w14:textId="77777777" w:rsidR="00BE3068" w:rsidRPr="00DE6714" w:rsidRDefault="00BE3068" w:rsidP="00BE3068">
            <w:pPr>
              <w:spacing w:after="0" w:line="240" w:lineRule="auto"/>
              <w:rPr>
                <w:rFonts w:ascii="Arial" w:hAnsi="Arial" w:cs="Arial"/>
                <w:bCs/>
              </w:rPr>
            </w:pPr>
            <w:r w:rsidRPr="00DE6714">
              <w:rPr>
                <w:rFonts w:ascii="Arial" w:hAnsi="Arial" w:cs="Arial"/>
                <w:bCs/>
              </w:rPr>
              <w:t>Language in the policy has been updated so that it is inclusive for all our colleagues.</w:t>
            </w:r>
          </w:p>
          <w:p w14:paraId="07EE73B9" w14:textId="4F325CF4" w:rsidR="00BE3068" w:rsidRPr="00DE6714" w:rsidRDefault="00BE3068" w:rsidP="00C26F16">
            <w:pPr>
              <w:spacing w:after="0" w:line="240" w:lineRule="auto"/>
              <w:rPr>
                <w:rFonts w:ascii="Arial" w:eastAsia="Times New Roman" w:hAnsi="Arial" w:cs="Arial"/>
                <w:bCs/>
              </w:rPr>
            </w:pPr>
          </w:p>
          <w:p w14:paraId="5A24D2CF" w14:textId="6D164D67" w:rsidR="006A2B67" w:rsidRPr="00DE6714" w:rsidRDefault="006A2B67" w:rsidP="00C26F16">
            <w:pPr>
              <w:spacing w:after="0" w:line="240" w:lineRule="auto"/>
              <w:rPr>
                <w:rFonts w:ascii="Arial" w:eastAsia="Times New Roman" w:hAnsi="Arial" w:cs="Arial"/>
                <w:bCs/>
              </w:rPr>
            </w:pPr>
            <w:r w:rsidRPr="00DE6714">
              <w:rPr>
                <w:rFonts w:ascii="Arial" w:eastAsia="Times New Roman" w:hAnsi="Arial" w:cs="Arial"/>
                <w:bCs/>
              </w:rPr>
              <w:t xml:space="preserve">Entitlements are applied regardless of the sexual orientation of the parent. </w:t>
            </w:r>
          </w:p>
          <w:p w14:paraId="78FCEA39" w14:textId="21B716B2" w:rsidR="00C26F16" w:rsidRPr="00DE6714" w:rsidRDefault="00C26F16" w:rsidP="00C26F16">
            <w:pPr>
              <w:spacing w:after="0" w:line="240" w:lineRule="auto"/>
              <w:rPr>
                <w:rFonts w:ascii="Arial" w:eastAsia="Times New Roman" w:hAnsi="Arial" w:cs="Arial"/>
                <w:bCs/>
              </w:rPr>
            </w:pPr>
          </w:p>
        </w:tc>
        <w:tc>
          <w:tcPr>
            <w:tcW w:w="360" w:type="pct"/>
            <w:shd w:val="clear" w:color="auto" w:fill="auto"/>
          </w:tcPr>
          <w:p w14:paraId="19B27E3A" w14:textId="334EC063" w:rsidR="00BE3068" w:rsidRPr="00C5182C" w:rsidRDefault="00BE3068" w:rsidP="00BE3068">
            <w:pPr>
              <w:spacing w:after="0" w:line="240" w:lineRule="auto"/>
              <w:rPr>
                <w:rFonts w:ascii="Arial" w:eastAsia="Times New Roman" w:hAnsi="Arial" w:cs="Arial"/>
                <w:b/>
              </w:rPr>
            </w:pPr>
            <w:r>
              <w:rPr>
                <w:rFonts w:ascii="Arial" w:eastAsia="Times New Roman" w:hAnsi="Arial" w:cs="Arial"/>
                <w:b/>
              </w:rPr>
              <w:t xml:space="preserve">Positive </w:t>
            </w:r>
          </w:p>
        </w:tc>
        <w:tc>
          <w:tcPr>
            <w:tcW w:w="367" w:type="pct"/>
            <w:shd w:val="clear" w:color="auto" w:fill="auto"/>
          </w:tcPr>
          <w:p w14:paraId="6FA131BD" w14:textId="77777777" w:rsidR="00BE3068" w:rsidRPr="00C5182C" w:rsidRDefault="00BE3068" w:rsidP="00BE3068">
            <w:pPr>
              <w:spacing w:after="0" w:line="240" w:lineRule="auto"/>
              <w:rPr>
                <w:rFonts w:ascii="Arial" w:eastAsia="Times New Roman" w:hAnsi="Arial" w:cs="Arial"/>
                <w:b/>
              </w:rPr>
            </w:pPr>
          </w:p>
        </w:tc>
        <w:tc>
          <w:tcPr>
            <w:tcW w:w="1260" w:type="pct"/>
            <w:shd w:val="clear" w:color="auto" w:fill="auto"/>
          </w:tcPr>
          <w:p w14:paraId="15FE021E" w14:textId="77777777" w:rsidR="00BE3068" w:rsidRPr="00C5182C" w:rsidRDefault="00BE3068" w:rsidP="00BE3068">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430D8384" w:rsidR="00C5182C" w:rsidRPr="00C5182C" w:rsidRDefault="000B7F29"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6700568B" w14:textId="77777777" w:rsidR="00761538" w:rsidRDefault="00761538" w:rsidP="00C5182C">
      <w:pPr>
        <w:spacing w:after="0" w:line="240" w:lineRule="auto"/>
        <w:ind w:left="-709" w:right="-784"/>
        <w:rPr>
          <w:rFonts w:ascii="Arial" w:eastAsia="Times New Roman" w:hAnsi="Arial" w:cs="Arial"/>
        </w:rPr>
      </w:pPr>
    </w:p>
    <w:p w14:paraId="422FEB48" w14:textId="77777777" w:rsidR="00761538" w:rsidRDefault="00761538" w:rsidP="00C5182C">
      <w:pPr>
        <w:spacing w:after="0" w:line="240" w:lineRule="auto"/>
        <w:ind w:left="-709" w:right="-784"/>
        <w:rPr>
          <w:rFonts w:ascii="Arial" w:eastAsia="Times New Roman" w:hAnsi="Arial" w:cs="Arial"/>
        </w:rPr>
      </w:pPr>
    </w:p>
    <w:p w14:paraId="208A3449" w14:textId="77777777" w:rsidR="00761538" w:rsidRDefault="00761538" w:rsidP="00C5182C">
      <w:pPr>
        <w:spacing w:after="0" w:line="240" w:lineRule="auto"/>
        <w:ind w:left="-709" w:right="-784"/>
        <w:rPr>
          <w:rFonts w:ascii="Arial" w:eastAsia="Times New Roman" w:hAnsi="Arial" w:cs="Arial"/>
        </w:rPr>
      </w:pPr>
    </w:p>
    <w:p w14:paraId="5B2BF665" w14:textId="77777777" w:rsidR="00761538" w:rsidRDefault="00761538" w:rsidP="00C5182C">
      <w:pPr>
        <w:spacing w:after="0" w:line="240" w:lineRule="auto"/>
        <w:ind w:left="-709" w:right="-784"/>
        <w:rPr>
          <w:rFonts w:ascii="Arial" w:eastAsia="Times New Roman" w:hAnsi="Arial" w:cs="Arial"/>
        </w:rPr>
      </w:pPr>
    </w:p>
    <w:p w14:paraId="25E15F92" w14:textId="7104AB49" w:rsidR="00C5182C" w:rsidRPr="00761538" w:rsidRDefault="00C5182C" w:rsidP="00C5182C">
      <w:pPr>
        <w:spacing w:after="0" w:line="240" w:lineRule="auto"/>
        <w:ind w:left="-709" w:right="-784"/>
        <w:rPr>
          <w:rFonts w:ascii="Arial" w:eastAsia="Times New Roman" w:hAnsi="Arial" w:cs="Arial"/>
          <w:b/>
          <w:bCs/>
        </w:rPr>
      </w:pPr>
      <w:r w:rsidRPr="00761538">
        <w:rPr>
          <w:rFonts w:ascii="Arial" w:eastAsia="Times New Roman" w:hAnsi="Arial" w:cs="Arial"/>
          <w:b/>
          <w:bCs/>
        </w:rPr>
        <w:lastRenderedPageBreak/>
        <w:t xml:space="preserve">Why did you come to this decision?  </w:t>
      </w:r>
    </w:p>
    <w:p w14:paraId="521C1C76" w14:textId="48CFE98D" w:rsidR="00C5182C" w:rsidRPr="00761538" w:rsidRDefault="00C5182C" w:rsidP="00C5182C">
      <w:pPr>
        <w:spacing w:after="0" w:line="240" w:lineRule="auto"/>
        <w:ind w:left="-709" w:right="-784"/>
        <w:rPr>
          <w:rFonts w:ascii="Arial" w:eastAsia="Times New Roman" w:hAnsi="Arial" w:cs="Arial"/>
          <w:sz w:val="24"/>
          <w:szCs w:val="24"/>
        </w:rPr>
      </w:pPr>
    </w:p>
    <w:p w14:paraId="6B3F9592" w14:textId="728F4E54" w:rsidR="00D84A0D" w:rsidRPr="00761538" w:rsidRDefault="00D84A0D" w:rsidP="00C5182C">
      <w:pPr>
        <w:spacing w:after="0" w:line="240" w:lineRule="auto"/>
        <w:ind w:left="-709" w:right="-784"/>
        <w:rPr>
          <w:rFonts w:ascii="Arial" w:eastAsia="Times New Roman" w:hAnsi="Arial" w:cs="Arial"/>
          <w:sz w:val="24"/>
          <w:szCs w:val="24"/>
        </w:rPr>
      </w:pPr>
      <w:r w:rsidRPr="00761538">
        <w:rPr>
          <w:rFonts w:ascii="Arial" w:eastAsia="Times New Roman" w:hAnsi="Arial" w:cs="Arial"/>
          <w:sz w:val="24"/>
          <w:szCs w:val="24"/>
        </w:rPr>
        <w:t xml:space="preserve">It is important that all </w:t>
      </w:r>
      <w:r w:rsidR="00CA069D">
        <w:rPr>
          <w:rFonts w:ascii="Arial" w:eastAsia="Times New Roman" w:hAnsi="Arial" w:cs="Arial"/>
          <w:sz w:val="24"/>
          <w:szCs w:val="24"/>
        </w:rPr>
        <w:t>Derby City Council</w:t>
      </w:r>
      <w:r w:rsidRPr="00761538">
        <w:rPr>
          <w:rFonts w:ascii="Arial" w:eastAsia="Times New Roman" w:hAnsi="Arial" w:cs="Arial"/>
          <w:sz w:val="24"/>
          <w:szCs w:val="24"/>
        </w:rPr>
        <w:t xml:space="preserve"> policies use inclusive terminology.</w:t>
      </w:r>
      <w:r w:rsidR="00761538" w:rsidRPr="00761538">
        <w:rPr>
          <w:rFonts w:ascii="Arial" w:eastAsia="Times New Roman" w:hAnsi="Arial" w:cs="Arial"/>
          <w:sz w:val="24"/>
          <w:szCs w:val="24"/>
        </w:rPr>
        <w:t xml:space="preserve">  We came to this decision as we consulted with the LGBTQ+ Network and we followed their guidance.</w:t>
      </w:r>
    </w:p>
    <w:p w14:paraId="6E0A4E9F" w14:textId="77777777" w:rsidR="00761538" w:rsidRPr="00DE6714" w:rsidRDefault="00761538" w:rsidP="00C5182C">
      <w:pPr>
        <w:spacing w:after="0" w:line="240" w:lineRule="auto"/>
        <w:ind w:left="-709" w:right="-784"/>
        <w:rPr>
          <w:rFonts w:ascii="Arial" w:eastAsia="Times New Roman" w:hAnsi="Arial" w:cs="Arial"/>
          <w:b/>
          <w:bCs/>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3C22E782" w14:textId="16C0A0D5"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consider. </w:t>
      </w:r>
    </w:p>
    <w:p w14:paraId="76E6C838" w14:textId="0E9BF911" w:rsidR="00C5182C" w:rsidRDefault="00C5182C" w:rsidP="00C5182C">
      <w:pPr>
        <w:spacing w:after="0" w:line="240" w:lineRule="auto"/>
        <w:ind w:left="-709" w:right="-784"/>
        <w:rPr>
          <w:rFonts w:ascii="Arial" w:eastAsia="Times New Roman" w:hAnsi="Arial" w:cs="Arial"/>
        </w:rPr>
      </w:pPr>
    </w:p>
    <w:p w14:paraId="3E17A694" w14:textId="77777777" w:rsidR="00C5182C" w:rsidRDefault="00C5182C" w:rsidP="00C5182C">
      <w:pPr>
        <w:spacing w:after="0" w:line="240" w:lineRule="auto"/>
        <w:ind w:left="-709" w:right="-784"/>
        <w:jc w:val="right"/>
        <w:rPr>
          <w:rFonts w:ascii="Arial" w:eastAsia="Times New Roman" w:hAnsi="Arial" w:cs="Arial"/>
          <w:b/>
          <w:bCs/>
        </w:rPr>
      </w:pPr>
    </w:p>
    <w:p w14:paraId="39CD6F91" w14:textId="77777777" w:rsidR="00C5182C" w:rsidRDefault="00C5182C" w:rsidP="00C5182C">
      <w:pPr>
        <w:spacing w:after="0" w:line="240" w:lineRule="auto"/>
        <w:ind w:left="-709" w:right="-784"/>
        <w:jc w:val="right"/>
        <w:rPr>
          <w:rFonts w:ascii="Arial" w:eastAsia="Times New Roman" w:hAnsi="Arial" w:cs="Arial"/>
          <w:b/>
          <w:bCs/>
        </w:rPr>
      </w:pPr>
    </w:p>
    <w:p w14:paraId="77B0BB92" w14:textId="77777777" w:rsidR="00C5182C" w:rsidRDefault="00C5182C" w:rsidP="00C5182C">
      <w:pPr>
        <w:spacing w:after="0" w:line="240" w:lineRule="auto"/>
        <w:ind w:left="-709" w:right="-784"/>
        <w:jc w:val="right"/>
        <w:rPr>
          <w:rFonts w:ascii="Arial" w:eastAsia="Times New Roman" w:hAnsi="Arial" w:cs="Arial"/>
          <w:b/>
          <w:bCs/>
        </w:rPr>
      </w:pPr>
    </w:p>
    <w:p w14:paraId="19EBCF73" w14:textId="77777777" w:rsidR="00C5182C" w:rsidRDefault="00C5182C" w:rsidP="00C5182C">
      <w:pPr>
        <w:spacing w:after="0" w:line="240" w:lineRule="auto"/>
        <w:ind w:left="-709" w:right="-784"/>
        <w:jc w:val="right"/>
        <w:rPr>
          <w:rFonts w:ascii="Arial" w:eastAsia="Times New Roman" w:hAnsi="Arial" w:cs="Arial"/>
          <w:b/>
          <w:bCs/>
        </w:rPr>
      </w:pPr>
    </w:p>
    <w:p w14:paraId="4BA4EF8D" w14:textId="77777777" w:rsidR="00C5182C" w:rsidRDefault="00C5182C" w:rsidP="00C5182C">
      <w:pPr>
        <w:spacing w:after="0" w:line="240" w:lineRule="auto"/>
        <w:ind w:left="-709" w:right="-784"/>
        <w:jc w:val="right"/>
        <w:rPr>
          <w:rFonts w:ascii="Arial" w:eastAsia="Times New Roman" w:hAnsi="Arial" w:cs="Arial"/>
          <w:b/>
          <w:bCs/>
        </w:rPr>
      </w:pPr>
    </w:p>
    <w:p w14:paraId="79600738" w14:textId="77777777" w:rsidR="00C5182C" w:rsidRDefault="00C5182C" w:rsidP="00C5182C">
      <w:pPr>
        <w:spacing w:after="0" w:line="240" w:lineRule="auto"/>
        <w:ind w:left="-709" w:right="-784"/>
        <w:jc w:val="right"/>
        <w:rPr>
          <w:rFonts w:ascii="Arial" w:eastAsia="Times New Roman" w:hAnsi="Arial" w:cs="Arial"/>
          <w:b/>
          <w:bCs/>
        </w:rPr>
      </w:pPr>
    </w:p>
    <w:p w14:paraId="05A969B7" w14:textId="77777777" w:rsidR="00C5182C" w:rsidRDefault="00C5182C" w:rsidP="00C5182C">
      <w:pPr>
        <w:spacing w:after="0" w:line="240" w:lineRule="auto"/>
        <w:ind w:left="-709" w:right="-784"/>
        <w:jc w:val="right"/>
        <w:rPr>
          <w:rFonts w:ascii="Arial" w:eastAsia="Times New Roman" w:hAnsi="Arial" w:cs="Arial"/>
          <w:b/>
          <w:bCs/>
        </w:rPr>
      </w:pPr>
    </w:p>
    <w:p w14:paraId="4A6E2B16" w14:textId="77777777" w:rsidR="00C5182C" w:rsidRDefault="00C5182C" w:rsidP="00C5182C">
      <w:pPr>
        <w:spacing w:after="0" w:line="240" w:lineRule="auto"/>
        <w:ind w:left="-709" w:right="-784"/>
        <w:jc w:val="right"/>
        <w:rPr>
          <w:rFonts w:ascii="Arial" w:eastAsia="Times New Roman" w:hAnsi="Arial" w:cs="Arial"/>
          <w:b/>
          <w:bCs/>
        </w:rPr>
      </w:pPr>
    </w:p>
    <w:p w14:paraId="32F497F6" w14:textId="77777777" w:rsidR="00C5182C" w:rsidRDefault="00C5182C" w:rsidP="00C5182C">
      <w:pPr>
        <w:spacing w:after="0" w:line="240" w:lineRule="auto"/>
        <w:ind w:left="-709" w:right="-784"/>
        <w:jc w:val="right"/>
        <w:rPr>
          <w:rFonts w:ascii="Arial" w:eastAsia="Times New Roman" w:hAnsi="Arial" w:cs="Arial"/>
          <w:b/>
          <w:bCs/>
        </w:rPr>
      </w:pPr>
    </w:p>
    <w:p w14:paraId="1CAE4319" w14:textId="77777777" w:rsidR="00C5182C" w:rsidRDefault="00C5182C" w:rsidP="00C5182C">
      <w:pPr>
        <w:spacing w:after="0" w:line="240" w:lineRule="auto"/>
        <w:ind w:left="-709" w:right="-784"/>
        <w:jc w:val="right"/>
        <w:rPr>
          <w:rFonts w:ascii="Arial" w:eastAsia="Times New Roman" w:hAnsi="Arial" w:cs="Arial"/>
          <w:b/>
          <w:bCs/>
        </w:rPr>
      </w:pPr>
    </w:p>
    <w:p w14:paraId="10AECA3C" w14:textId="07675FA2" w:rsidR="00C5182C" w:rsidRDefault="005130D0" w:rsidP="00C5182C">
      <w:pPr>
        <w:spacing w:after="0" w:line="240" w:lineRule="auto"/>
        <w:ind w:left="-709" w:right="-784"/>
        <w:jc w:val="right"/>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C603A5" w:rsidP="00B10265">
      <w:pPr>
        <w:spacing w:after="0" w:line="240" w:lineRule="auto"/>
        <w:rPr>
          <w:rFonts w:ascii="Arial" w:eastAsia="Times New Roman" w:hAnsi="Arial" w:cs="Arial"/>
          <w:sz w:val="24"/>
          <w:szCs w:val="24"/>
        </w:rPr>
      </w:pPr>
      <w:hyperlink r:id="rId9"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C603A5" w:rsidP="00B10265">
      <w:pPr>
        <w:spacing w:after="0" w:line="240" w:lineRule="auto"/>
        <w:rPr>
          <w:rFonts w:ascii="Arial" w:eastAsia="Times New Roman" w:hAnsi="Arial" w:cs="Arial"/>
        </w:rPr>
      </w:pPr>
      <w:hyperlink r:id="rId10"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47DD66B7" w14:textId="77777777" w:rsidR="0015114A" w:rsidRPr="002C7928" w:rsidRDefault="0015114A" w:rsidP="00B10265">
      <w:pPr>
        <w:spacing w:after="0" w:line="240" w:lineRule="auto"/>
        <w:rPr>
          <w:rFonts w:ascii="Arial" w:eastAsia="Times New Roman" w:hAnsi="Arial" w:cs="Arial"/>
          <w:sz w:val="24"/>
          <w:szCs w:val="24"/>
        </w:rPr>
      </w:pPr>
    </w:p>
    <w:p w14:paraId="0A9F870E" w14:textId="250CEC18" w:rsidR="002C7928" w:rsidRDefault="002C7928" w:rsidP="00B10265">
      <w:pPr>
        <w:spacing w:after="0" w:line="240" w:lineRule="auto"/>
        <w:rPr>
          <w:rFonts w:ascii="Arial" w:eastAsia="Times New Roman" w:hAnsi="Arial" w:cs="Arial"/>
          <w:sz w:val="24"/>
          <w:szCs w:val="24"/>
        </w:rPr>
      </w:pP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762C8C9A" w14:textId="77777777" w:rsidR="00D65A40" w:rsidRDefault="00D65A40" w:rsidP="00B10265">
      <w:pPr>
        <w:spacing w:after="0" w:line="240" w:lineRule="auto"/>
        <w:rPr>
          <w:rFonts w:ascii="Arial" w:eastAsia="Times New Roman" w:hAnsi="Arial" w:cs="Arial"/>
          <w:b/>
          <w:sz w:val="24"/>
          <w:szCs w:val="24"/>
        </w:rPr>
      </w:pPr>
    </w:p>
    <w:p w14:paraId="22245656" w14:textId="77777777" w:rsidR="002C7928" w:rsidRDefault="002C7928" w:rsidP="00B10265">
      <w:pPr>
        <w:spacing w:after="0" w:line="240" w:lineRule="auto"/>
        <w:rPr>
          <w:rFonts w:ascii="Arial" w:eastAsia="Times New Roman" w:hAnsi="Arial" w:cs="Arial"/>
          <w:b/>
          <w:sz w:val="24"/>
          <w:szCs w:val="24"/>
        </w:rPr>
      </w:pPr>
    </w:p>
    <w:p w14:paraId="25897A39" w14:textId="7BCD14E3"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lastRenderedPageBreak/>
        <w:tab/>
      </w:r>
      <w:r w:rsidR="0015114A">
        <w:rPr>
          <w:rFonts w:ascii="Arial" w:eastAsia="Times New Roman" w:hAnsi="Arial" w:cs="Arial"/>
          <w:b/>
          <w:noProof/>
          <w:sz w:val="24"/>
          <w:szCs w:val="24"/>
        </w:rPr>
        <w:t xml:space="preserve">                                 </w:t>
      </w:r>
      <w:r>
        <w:rPr>
          <w:rFonts w:ascii="Arial" w:eastAsia="Times New Roman" w:hAnsi="Arial" w:cs="Arial"/>
          <w:b/>
          <w:noProof/>
          <w:sz w:val="24"/>
          <w:szCs w:val="24"/>
        </w:rPr>
        <w:drawing>
          <wp:inline distT="0" distB="0" distL="0" distR="0" wp14:anchorId="342C7EC6" wp14:editId="59DF7D03">
            <wp:extent cx="5207000" cy="68667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1750" cy="6938932"/>
                    </a:xfrm>
                    <a:prstGeom prst="rect">
                      <a:avLst/>
                    </a:prstGeom>
                    <a:noFill/>
                  </pic:spPr>
                </pic:pic>
              </a:graphicData>
            </a:graphic>
          </wp:inline>
        </w:drawing>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BF6A8A"/>
    <w:multiLevelType w:val="multilevel"/>
    <w:tmpl w:val="27C07AD8"/>
    <w:lvl w:ilvl="0">
      <w:start w:val="1"/>
      <w:numFmt w:val="decimal"/>
      <w:lvlText w:val="%1"/>
      <w:lvlJc w:val="left"/>
      <w:pPr>
        <w:ind w:left="838" w:hanging="720"/>
      </w:pPr>
      <w:rPr>
        <w:rFonts w:ascii="Arial" w:eastAsia="Arial" w:hAnsi="Arial" w:hint="default"/>
        <w:b/>
        <w:bCs/>
        <w:sz w:val="24"/>
        <w:szCs w:val="24"/>
      </w:rPr>
    </w:lvl>
    <w:lvl w:ilvl="1">
      <w:start w:val="1"/>
      <w:numFmt w:val="decimal"/>
      <w:lvlText w:val="%1.%2"/>
      <w:lvlJc w:val="left"/>
      <w:pPr>
        <w:ind w:left="826" w:hanging="706"/>
      </w:pPr>
      <w:rPr>
        <w:rFonts w:ascii="Arial" w:eastAsia="Arial" w:hAnsi="Arial" w:hint="default"/>
        <w:sz w:val="24"/>
        <w:szCs w:val="24"/>
      </w:rPr>
    </w:lvl>
    <w:lvl w:ilvl="2">
      <w:start w:val="1"/>
      <w:numFmt w:val="bullet"/>
      <w:lvlText w:val=""/>
      <w:lvlJc w:val="left"/>
      <w:pPr>
        <w:ind w:left="1251" w:hanging="425"/>
      </w:pPr>
      <w:rPr>
        <w:rFonts w:ascii="Symbol" w:eastAsia="Symbol" w:hAnsi="Symbol" w:hint="default"/>
        <w:sz w:val="24"/>
        <w:szCs w:val="24"/>
      </w:rPr>
    </w:lvl>
    <w:lvl w:ilvl="3">
      <w:start w:val="1"/>
      <w:numFmt w:val="bullet"/>
      <w:lvlText w:val="•"/>
      <w:lvlJc w:val="left"/>
      <w:pPr>
        <w:ind w:left="1251" w:hanging="425"/>
      </w:pPr>
      <w:rPr>
        <w:rFonts w:hint="default"/>
      </w:rPr>
    </w:lvl>
    <w:lvl w:ilvl="4">
      <w:start w:val="1"/>
      <w:numFmt w:val="bullet"/>
      <w:lvlText w:val="•"/>
      <w:lvlJc w:val="left"/>
      <w:pPr>
        <w:ind w:left="2402" w:hanging="425"/>
      </w:pPr>
      <w:rPr>
        <w:rFonts w:hint="default"/>
      </w:rPr>
    </w:lvl>
    <w:lvl w:ilvl="5">
      <w:start w:val="1"/>
      <w:numFmt w:val="bullet"/>
      <w:lvlText w:val="•"/>
      <w:lvlJc w:val="left"/>
      <w:pPr>
        <w:ind w:left="3552" w:hanging="425"/>
      </w:pPr>
      <w:rPr>
        <w:rFonts w:hint="default"/>
      </w:rPr>
    </w:lvl>
    <w:lvl w:ilvl="6">
      <w:start w:val="1"/>
      <w:numFmt w:val="bullet"/>
      <w:lvlText w:val="•"/>
      <w:lvlJc w:val="left"/>
      <w:pPr>
        <w:ind w:left="4703" w:hanging="425"/>
      </w:pPr>
      <w:rPr>
        <w:rFonts w:hint="default"/>
      </w:rPr>
    </w:lvl>
    <w:lvl w:ilvl="7">
      <w:start w:val="1"/>
      <w:numFmt w:val="bullet"/>
      <w:lvlText w:val="•"/>
      <w:lvlJc w:val="left"/>
      <w:pPr>
        <w:ind w:left="5854" w:hanging="425"/>
      </w:pPr>
      <w:rPr>
        <w:rFonts w:hint="default"/>
      </w:rPr>
    </w:lvl>
    <w:lvl w:ilvl="8">
      <w:start w:val="1"/>
      <w:numFmt w:val="bullet"/>
      <w:lvlText w:val="•"/>
      <w:lvlJc w:val="left"/>
      <w:pPr>
        <w:ind w:left="7005" w:hanging="425"/>
      </w:pPr>
      <w:rPr>
        <w:rFonts w:hint="default"/>
      </w:rPr>
    </w:lvl>
  </w:abstractNum>
  <w:num w:numId="1">
    <w:abstractNumId w:val="8"/>
  </w:num>
  <w:num w:numId="2">
    <w:abstractNumId w:val="6"/>
  </w:num>
  <w:num w:numId="3">
    <w:abstractNumId w:val="4"/>
  </w:num>
  <w:num w:numId="4">
    <w:abstractNumId w:val="7"/>
  </w:num>
  <w:num w:numId="5">
    <w:abstractNumId w:val="7"/>
  </w:num>
  <w:num w:numId="6">
    <w:abstractNumId w:val="2"/>
  </w:num>
  <w:num w:numId="7">
    <w:abstractNumId w:val="0"/>
  </w:num>
  <w:num w:numId="8">
    <w:abstractNumId w:val="1"/>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7947"/>
    <w:rsid w:val="000159F0"/>
    <w:rsid w:val="00047491"/>
    <w:rsid w:val="0004789C"/>
    <w:rsid w:val="000870DA"/>
    <w:rsid w:val="000978D3"/>
    <w:rsid w:val="000B3CC3"/>
    <w:rsid w:val="000B7F29"/>
    <w:rsid w:val="000D291F"/>
    <w:rsid w:val="000F0494"/>
    <w:rsid w:val="001164D8"/>
    <w:rsid w:val="00126179"/>
    <w:rsid w:val="00134164"/>
    <w:rsid w:val="0015114A"/>
    <w:rsid w:val="0017260A"/>
    <w:rsid w:val="001A1927"/>
    <w:rsid w:val="001A2FC0"/>
    <w:rsid w:val="001A3462"/>
    <w:rsid w:val="001C557D"/>
    <w:rsid w:val="002014F2"/>
    <w:rsid w:val="002453CF"/>
    <w:rsid w:val="0027763F"/>
    <w:rsid w:val="002776E1"/>
    <w:rsid w:val="002A1681"/>
    <w:rsid w:val="002C273C"/>
    <w:rsid w:val="002C7928"/>
    <w:rsid w:val="002F014D"/>
    <w:rsid w:val="00327D9F"/>
    <w:rsid w:val="0033046A"/>
    <w:rsid w:val="0036073F"/>
    <w:rsid w:val="00364ADB"/>
    <w:rsid w:val="0038353F"/>
    <w:rsid w:val="00391140"/>
    <w:rsid w:val="003A3D86"/>
    <w:rsid w:val="003D19AA"/>
    <w:rsid w:val="003D1EDB"/>
    <w:rsid w:val="004954CB"/>
    <w:rsid w:val="004F189A"/>
    <w:rsid w:val="005130D0"/>
    <w:rsid w:val="00532163"/>
    <w:rsid w:val="00547714"/>
    <w:rsid w:val="00547ACD"/>
    <w:rsid w:val="005951C2"/>
    <w:rsid w:val="005B5034"/>
    <w:rsid w:val="006536D6"/>
    <w:rsid w:val="006565ED"/>
    <w:rsid w:val="006700C1"/>
    <w:rsid w:val="006A2B67"/>
    <w:rsid w:val="006B021F"/>
    <w:rsid w:val="006C283E"/>
    <w:rsid w:val="006E773F"/>
    <w:rsid w:val="00700D7C"/>
    <w:rsid w:val="00710F80"/>
    <w:rsid w:val="00744A66"/>
    <w:rsid w:val="00761538"/>
    <w:rsid w:val="00761B04"/>
    <w:rsid w:val="007764C4"/>
    <w:rsid w:val="007930CF"/>
    <w:rsid w:val="007C7B94"/>
    <w:rsid w:val="007C7DC7"/>
    <w:rsid w:val="00830747"/>
    <w:rsid w:val="008542F5"/>
    <w:rsid w:val="008736B8"/>
    <w:rsid w:val="00877639"/>
    <w:rsid w:val="00894407"/>
    <w:rsid w:val="00897D95"/>
    <w:rsid w:val="008D4DB6"/>
    <w:rsid w:val="008F646E"/>
    <w:rsid w:val="00900597"/>
    <w:rsid w:val="009033FB"/>
    <w:rsid w:val="00914EF9"/>
    <w:rsid w:val="00930B1A"/>
    <w:rsid w:val="009353C4"/>
    <w:rsid w:val="00936EA2"/>
    <w:rsid w:val="00943114"/>
    <w:rsid w:val="00967D7F"/>
    <w:rsid w:val="00975045"/>
    <w:rsid w:val="009E5F0A"/>
    <w:rsid w:val="00A0216D"/>
    <w:rsid w:val="00A07064"/>
    <w:rsid w:val="00A155A8"/>
    <w:rsid w:val="00A2752A"/>
    <w:rsid w:val="00A81419"/>
    <w:rsid w:val="00AB34CB"/>
    <w:rsid w:val="00AD1193"/>
    <w:rsid w:val="00B0194E"/>
    <w:rsid w:val="00B10265"/>
    <w:rsid w:val="00B25EE9"/>
    <w:rsid w:val="00B314CE"/>
    <w:rsid w:val="00B3298A"/>
    <w:rsid w:val="00B72DE8"/>
    <w:rsid w:val="00B93069"/>
    <w:rsid w:val="00BE3068"/>
    <w:rsid w:val="00BF7989"/>
    <w:rsid w:val="00C041EA"/>
    <w:rsid w:val="00C26F16"/>
    <w:rsid w:val="00C5182C"/>
    <w:rsid w:val="00C603A5"/>
    <w:rsid w:val="00CA069D"/>
    <w:rsid w:val="00CF1E50"/>
    <w:rsid w:val="00D15725"/>
    <w:rsid w:val="00D1635A"/>
    <w:rsid w:val="00D26966"/>
    <w:rsid w:val="00D5436A"/>
    <w:rsid w:val="00D613B5"/>
    <w:rsid w:val="00D65A40"/>
    <w:rsid w:val="00D6700E"/>
    <w:rsid w:val="00D84A0D"/>
    <w:rsid w:val="00D91852"/>
    <w:rsid w:val="00DE6714"/>
    <w:rsid w:val="00E53AF6"/>
    <w:rsid w:val="00E64518"/>
    <w:rsid w:val="00EB28B8"/>
    <w:rsid w:val="00EB68E6"/>
    <w:rsid w:val="00ED55AA"/>
    <w:rsid w:val="00F31B06"/>
    <w:rsid w:val="00F4242D"/>
    <w:rsid w:val="00F6642E"/>
    <w:rsid w:val="00F717FE"/>
    <w:rsid w:val="00F77597"/>
    <w:rsid w:val="00F845DE"/>
    <w:rsid w:val="00F94765"/>
    <w:rsid w:val="00F97F1B"/>
    <w:rsid w:val="00FF1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www.derby.gov.uk/signing-service/" TargetMode="External"/><Relationship Id="rId4" Type="http://schemas.openxmlformats.org/officeDocument/2006/relationships/customXml" Target="../customXml/item4.xml"/><Relationship Id="rId9" Type="http://schemas.openxmlformats.org/officeDocument/2006/relationships/hyperlink" Target="mailto:ann.webster@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2487</Words>
  <Characters>14176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2021-08-10T10:55:00Z</dcterms:created>
  <dcterms:modified xsi:type="dcterms:W3CDTF">2021-08-10T10:55:00Z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