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2677348F" w:rsidR="00547714" w:rsidRPr="00547714" w:rsidRDefault="0091383D" w:rsidP="00547714">
            <w:pPr>
              <w:rPr>
                <w:rFonts w:ascii="Arial" w:hAnsi="Arial" w:cs="Arial"/>
              </w:rPr>
            </w:pPr>
            <w:r>
              <w:rPr>
                <w:rFonts w:ascii="Arial" w:hAnsi="Arial" w:cs="Arial"/>
              </w:rPr>
              <w:t xml:space="preserve">Chief Execs - </w:t>
            </w:r>
            <w:r w:rsidR="00441840">
              <w:rPr>
                <w:rFonts w:ascii="Arial" w:hAnsi="Arial" w:cs="Arial"/>
              </w:rPr>
              <w:t>Corporate Management</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0F462847" w:rsidR="00547714" w:rsidRPr="00547714" w:rsidRDefault="00441840" w:rsidP="00547714">
            <w:pPr>
              <w:rPr>
                <w:rFonts w:ascii="Arial" w:hAnsi="Arial" w:cs="Arial"/>
              </w:rPr>
            </w:pPr>
            <w:r>
              <w:rPr>
                <w:rFonts w:ascii="Arial" w:hAnsi="Arial" w:cs="Arial"/>
              </w:rPr>
              <w:t>Strategic HR</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38C31A04" w:rsidR="00547714" w:rsidRPr="00547714" w:rsidRDefault="0091383D" w:rsidP="00547714">
            <w:pPr>
              <w:rPr>
                <w:rFonts w:ascii="Arial" w:hAnsi="Arial" w:cs="Arial"/>
              </w:rPr>
            </w:pPr>
            <w:r>
              <w:rPr>
                <w:rFonts w:ascii="Arial" w:hAnsi="Arial" w:cs="Arial"/>
              </w:rPr>
              <w:t>To review and refresh the Business Travel Policy</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EA7BFD8" w14:textId="445F35EF" w:rsidR="0091383D" w:rsidRPr="0091383D" w:rsidRDefault="0091383D" w:rsidP="0091383D">
            <w:pPr>
              <w:rPr>
                <w:rFonts w:ascii="Arial" w:hAnsi="Arial" w:cs="Arial"/>
                <w:color w:val="000000"/>
              </w:rPr>
            </w:pPr>
            <w:r w:rsidRPr="0091383D">
              <w:rPr>
                <w:rFonts w:ascii="Arial" w:hAnsi="Arial" w:cs="Arial"/>
                <w:color w:val="000000"/>
              </w:rPr>
              <w:t>To review and update the policy and guidance, create a schools policy version; there is a link to</w:t>
            </w:r>
            <w:r w:rsidR="006019A4">
              <w:rPr>
                <w:rFonts w:ascii="Arial" w:hAnsi="Arial" w:cs="Arial"/>
                <w:color w:val="000000"/>
              </w:rPr>
              <w:t xml:space="preserve"> the</w:t>
            </w:r>
            <w:r w:rsidRPr="0091383D">
              <w:rPr>
                <w:rFonts w:ascii="Arial" w:hAnsi="Arial" w:cs="Arial"/>
                <w:color w:val="000000"/>
              </w:rPr>
              <w:t xml:space="preserve"> Health &amp; Safety Driving </w:t>
            </w:r>
            <w:r>
              <w:rPr>
                <w:rFonts w:ascii="Arial" w:hAnsi="Arial" w:cs="Arial"/>
                <w:color w:val="000000"/>
              </w:rPr>
              <w:t xml:space="preserve">at </w:t>
            </w:r>
            <w:r w:rsidRPr="0091383D">
              <w:rPr>
                <w:rFonts w:ascii="Arial" w:hAnsi="Arial" w:cs="Arial"/>
                <w:color w:val="000000"/>
              </w:rPr>
              <w:t>Work policy</w:t>
            </w:r>
            <w:r w:rsidR="00C2465E">
              <w:rPr>
                <w:rFonts w:ascii="Arial" w:hAnsi="Arial" w:cs="Arial"/>
                <w:color w:val="000000"/>
              </w:rPr>
              <w:t xml:space="preserve"> and Climate Change</w:t>
            </w:r>
            <w:r w:rsidRPr="0091383D">
              <w:rPr>
                <w:rFonts w:ascii="Arial" w:hAnsi="Arial" w:cs="Arial"/>
                <w:color w:val="000000"/>
              </w:rPr>
              <w:t xml:space="preserve">; Data Management </w:t>
            </w:r>
            <w:r w:rsidR="00C2465E">
              <w:rPr>
                <w:rFonts w:ascii="Arial" w:hAnsi="Arial" w:cs="Arial"/>
                <w:color w:val="000000"/>
              </w:rPr>
              <w:t>update</w:t>
            </w:r>
            <w:r w:rsidR="002F4790">
              <w:rPr>
                <w:rFonts w:ascii="Arial" w:hAnsi="Arial" w:cs="Arial"/>
                <w:color w:val="000000"/>
              </w:rPr>
              <w:t xml:space="preserve"> to</w:t>
            </w:r>
            <w:r w:rsidRPr="0091383D">
              <w:rPr>
                <w:rFonts w:ascii="Arial" w:hAnsi="Arial" w:cs="Arial"/>
                <w:color w:val="000000"/>
              </w:rPr>
              <w:t xml:space="preserve"> Mipeople - change to</w:t>
            </w:r>
            <w:r w:rsidR="002F4790">
              <w:rPr>
                <w:rFonts w:ascii="Arial" w:hAnsi="Arial" w:cs="Arial"/>
                <w:color w:val="000000"/>
              </w:rPr>
              <w:t xml:space="preserve"> mileage claim process and abil</w:t>
            </w:r>
            <w:r w:rsidR="00A036B3">
              <w:rPr>
                <w:rFonts w:ascii="Arial" w:hAnsi="Arial" w:cs="Arial"/>
                <w:color w:val="000000"/>
              </w:rPr>
              <w:t>ity to monitor use of cars/mileage claims and C02 emissions more effectively</w:t>
            </w:r>
            <w:r w:rsidRPr="0091383D">
              <w:rPr>
                <w:rFonts w:ascii="Arial" w:hAnsi="Arial" w:cs="Arial"/>
                <w:color w:val="000000"/>
              </w:rPr>
              <w:t>.</w:t>
            </w:r>
          </w:p>
          <w:p w14:paraId="6329B5E9" w14:textId="51275EC2" w:rsidR="00547714" w:rsidRPr="00547714" w:rsidRDefault="00547714" w:rsidP="00547714">
            <w:pPr>
              <w:rPr>
                <w:rFonts w:ascii="Arial" w:hAnsi="Arial" w:cs="Arial"/>
              </w:rPr>
            </w:pP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4636AA48" w:rsidR="00547714" w:rsidRPr="00547714" w:rsidRDefault="0091383D" w:rsidP="00547714">
            <w:pPr>
              <w:rPr>
                <w:rFonts w:ascii="Arial" w:hAnsi="Arial" w:cs="Arial"/>
              </w:rPr>
            </w:pPr>
            <w:r>
              <w:rPr>
                <w:rFonts w:ascii="Arial" w:hAnsi="Arial" w:cs="Arial"/>
              </w:rPr>
              <w:t>Liz Moore</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37273D9B" w:rsidR="00547714" w:rsidRPr="00547714" w:rsidRDefault="0091383D" w:rsidP="00547714">
            <w:pPr>
              <w:rPr>
                <w:rFonts w:ascii="Arial" w:hAnsi="Arial" w:cs="Arial"/>
              </w:rPr>
            </w:pPr>
            <w:r>
              <w:rPr>
                <w:rFonts w:ascii="Arial" w:hAnsi="Arial" w:cs="Arial"/>
              </w:rPr>
              <w:t>19/12/2023</w:t>
            </w:r>
          </w:p>
        </w:tc>
      </w:tr>
    </w:tbl>
    <w:p w14:paraId="39112794" w14:textId="107F91FC"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w:t>
      </w:r>
      <w:r w:rsidR="0015114A" w:rsidRPr="00A053E3">
        <w:rPr>
          <w:rFonts w:ascii="Arial" w:hAnsi="Arial" w:cs="Arial"/>
          <w:b/>
          <w:bCs/>
          <w:color w:val="AD0000"/>
          <w:sz w:val="28"/>
          <w:szCs w:val="28"/>
          <w:u w:val="single"/>
        </w:rPr>
        <w:t>Appendix 1</w:t>
      </w:r>
      <w:r w:rsidR="00F85664">
        <w:rPr>
          <w:rFonts w:ascii="Arial" w:hAnsi="Arial" w:cs="Arial"/>
          <w:b/>
          <w:bCs/>
          <w:color w:val="AD0000"/>
          <w:sz w:val="28"/>
          <w:szCs w:val="28"/>
          <w:u w:val="single"/>
        </w:rPr>
        <w:t xml:space="preserve"> on page 4</w:t>
      </w:r>
      <w:r w:rsidR="0015114A" w:rsidRPr="009D5DC9">
        <w:rPr>
          <w:rFonts w:ascii="Arial" w:hAnsi="Arial" w:cs="Arial"/>
          <w:b/>
          <w:bCs/>
          <w:color w:val="AD0000"/>
          <w:sz w:val="28"/>
          <w:szCs w:val="28"/>
        </w:rPr>
        <w:t xml:space="preserve">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04D8AE4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r w:rsidR="00D744AB">
        <w:rPr>
          <w:rFonts w:ascii="Arial" w:eastAsia="Times New Roman" w:hAnsi="Arial" w:cs="Arial"/>
          <w:b/>
        </w:rPr>
        <w:t xml:space="preserve"> Sara C</w:t>
      </w:r>
      <w:r w:rsidR="00E75E3C">
        <w:rPr>
          <w:rFonts w:ascii="Arial" w:eastAsia="Times New Roman" w:hAnsi="Arial" w:cs="Arial"/>
          <w:b/>
        </w:rPr>
        <w:t>larke – HR Advisor</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3CFF54F4"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441840">
        <w:rPr>
          <w:rFonts w:ascii="Arial" w:eastAsia="Times New Roman" w:hAnsi="Arial" w:cs="Arial"/>
        </w:rPr>
        <w:t>Helen Bounds Team Leader</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46294132" w:rsidR="00547714" w:rsidRPr="004F09AD" w:rsidRDefault="00DA66F8" w:rsidP="009F5BFE">
            <w:pPr>
              <w:spacing w:after="0" w:line="240" w:lineRule="auto"/>
              <w:rPr>
                <w:rFonts w:ascii="Arial" w:eastAsia="Times New Roman" w:hAnsi="Arial" w:cs="Arial"/>
                <w:sz w:val="24"/>
                <w:szCs w:val="24"/>
              </w:rPr>
            </w:pPr>
            <w:r>
              <w:rPr>
                <w:rFonts w:ascii="Arial" w:eastAsia="Times New Roman" w:hAnsi="Arial" w:cs="Arial"/>
                <w:sz w:val="24"/>
                <w:szCs w:val="24"/>
              </w:rPr>
              <w:t>Sarah Cook</w:t>
            </w:r>
          </w:p>
        </w:tc>
        <w:tc>
          <w:tcPr>
            <w:tcW w:w="1128" w:type="pct"/>
            <w:shd w:val="clear" w:color="auto" w:fill="auto"/>
          </w:tcPr>
          <w:p w14:paraId="229D6FEF" w14:textId="21B30EAD" w:rsidR="00547714" w:rsidRPr="004F09AD" w:rsidRDefault="00FF1706"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CDBF1E7" w14:textId="03B5C46B" w:rsidR="00547714" w:rsidRPr="004F09AD" w:rsidRDefault="00FF1706"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6CDBE8BB" w14:textId="5C1D443B" w:rsidR="00547714" w:rsidRPr="004F09AD" w:rsidRDefault="00FF1706" w:rsidP="009F5BFE">
            <w:pPr>
              <w:spacing w:after="0" w:line="240" w:lineRule="auto"/>
              <w:rPr>
                <w:rFonts w:ascii="Arial" w:eastAsia="Times New Roman" w:hAnsi="Arial" w:cs="Arial"/>
                <w:sz w:val="24"/>
                <w:szCs w:val="24"/>
              </w:rPr>
            </w:pPr>
            <w:r>
              <w:rPr>
                <w:rFonts w:ascii="Arial" w:eastAsia="Times New Roman" w:hAnsi="Arial" w:cs="Arial"/>
                <w:sz w:val="24"/>
                <w:szCs w:val="24"/>
              </w:rPr>
              <w:t>HR</w:t>
            </w:r>
          </w:p>
        </w:tc>
      </w:tr>
      <w:tr w:rsidR="00547714" w:rsidRPr="004F09AD" w14:paraId="2E333935" w14:textId="77777777" w:rsidTr="00C5182C">
        <w:tc>
          <w:tcPr>
            <w:tcW w:w="1359" w:type="pct"/>
            <w:shd w:val="clear" w:color="auto" w:fill="auto"/>
          </w:tcPr>
          <w:p w14:paraId="79F6D015" w14:textId="2474D7FE" w:rsidR="00547714" w:rsidRPr="004F09AD" w:rsidRDefault="00DA66F8" w:rsidP="009F5BFE">
            <w:pPr>
              <w:spacing w:after="0" w:line="240" w:lineRule="auto"/>
              <w:rPr>
                <w:rFonts w:ascii="Arial" w:eastAsia="Times New Roman" w:hAnsi="Arial" w:cs="Arial"/>
                <w:sz w:val="24"/>
                <w:szCs w:val="24"/>
              </w:rPr>
            </w:pPr>
            <w:r>
              <w:rPr>
                <w:rFonts w:ascii="Arial" w:eastAsia="Times New Roman" w:hAnsi="Arial" w:cs="Arial"/>
                <w:sz w:val="24"/>
                <w:szCs w:val="24"/>
              </w:rPr>
              <w:t>Sara Clarke</w:t>
            </w:r>
          </w:p>
        </w:tc>
        <w:tc>
          <w:tcPr>
            <w:tcW w:w="1128" w:type="pct"/>
            <w:shd w:val="clear" w:color="auto" w:fill="auto"/>
          </w:tcPr>
          <w:p w14:paraId="0C99B78F" w14:textId="501404DF" w:rsidR="00547714" w:rsidRPr="004F09AD" w:rsidRDefault="00DA66F8"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0239B3B" w14:textId="75AB2D9B" w:rsidR="00547714" w:rsidRPr="004F09AD" w:rsidRDefault="00DA66F8"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7106D556" w14:textId="2FE38A8F" w:rsidR="00547714" w:rsidRPr="004F09AD" w:rsidRDefault="00DA66F8" w:rsidP="009F5BFE">
            <w:pPr>
              <w:spacing w:after="0" w:line="240" w:lineRule="auto"/>
              <w:rPr>
                <w:rFonts w:ascii="Arial" w:eastAsia="Times New Roman" w:hAnsi="Arial" w:cs="Arial"/>
                <w:sz w:val="24"/>
                <w:szCs w:val="24"/>
              </w:rPr>
            </w:pPr>
            <w:r>
              <w:rPr>
                <w:rFonts w:ascii="Arial" w:eastAsia="Times New Roman" w:hAnsi="Arial" w:cs="Arial"/>
                <w:sz w:val="24"/>
                <w:szCs w:val="24"/>
              </w:rPr>
              <w:t>HR</w:t>
            </w:r>
          </w:p>
        </w:tc>
      </w:tr>
      <w:tr w:rsidR="00547714" w:rsidRPr="004F09AD" w14:paraId="53E934CB" w14:textId="77777777" w:rsidTr="00C5182C">
        <w:tc>
          <w:tcPr>
            <w:tcW w:w="1359" w:type="pct"/>
            <w:shd w:val="clear" w:color="auto" w:fill="auto"/>
          </w:tcPr>
          <w:p w14:paraId="7E267CF1" w14:textId="6981DE94"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Gemma Sylvia</w:t>
            </w:r>
          </w:p>
        </w:tc>
        <w:tc>
          <w:tcPr>
            <w:tcW w:w="1128" w:type="pct"/>
            <w:shd w:val="clear" w:color="auto" w:fill="auto"/>
          </w:tcPr>
          <w:p w14:paraId="25942FD3" w14:textId="07E04414"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Climate Change Officer</w:t>
            </w:r>
          </w:p>
        </w:tc>
        <w:tc>
          <w:tcPr>
            <w:tcW w:w="1128" w:type="pct"/>
            <w:shd w:val="clear" w:color="auto" w:fill="auto"/>
          </w:tcPr>
          <w:p w14:paraId="40FB784F" w14:textId="3DB0A33F"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0A43538E" w14:textId="497F12B1"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Climate Change</w:t>
            </w:r>
          </w:p>
        </w:tc>
      </w:tr>
      <w:tr w:rsidR="00547714" w:rsidRPr="004F09AD" w14:paraId="2BF1946E" w14:textId="77777777" w:rsidTr="00C5182C">
        <w:tc>
          <w:tcPr>
            <w:tcW w:w="1359" w:type="pct"/>
            <w:shd w:val="clear" w:color="auto" w:fill="auto"/>
          </w:tcPr>
          <w:p w14:paraId="349B3127" w14:textId="7069A0A8"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Darren Allsobrook </w:t>
            </w:r>
          </w:p>
        </w:tc>
        <w:tc>
          <w:tcPr>
            <w:tcW w:w="1128" w:type="pct"/>
            <w:shd w:val="clear" w:color="auto" w:fill="auto"/>
          </w:tcPr>
          <w:p w14:paraId="40B9841A" w14:textId="33B2FE43"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Health and Safety</w:t>
            </w:r>
            <w:r w:rsidR="009D1EA5">
              <w:rPr>
                <w:rFonts w:ascii="Arial" w:eastAsia="Times New Roman" w:hAnsi="Arial" w:cs="Arial"/>
                <w:sz w:val="24"/>
                <w:szCs w:val="24"/>
              </w:rPr>
              <w:t xml:space="preserve"> Manager </w:t>
            </w:r>
          </w:p>
        </w:tc>
        <w:tc>
          <w:tcPr>
            <w:tcW w:w="1128" w:type="pct"/>
            <w:shd w:val="clear" w:color="auto" w:fill="auto"/>
          </w:tcPr>
          <w:p w14:paraId="280DB89B" w14:textId="71E0A42C"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316FE003" w14:textId="54BC0336" w:rsidR="00547714" w:rsidRPr="004F09AD" w:rsidRDefault="00476B2A" w:rsidP="009F5BFE">
            <w:pPr>
              <w:spacing w:after="0" w:line="240" w:lineRule="auto"/>
              <w:rPr>
                <w:rFonts w:ascii="Arial" w:eastAsia="Times New Roman" w:hAnsi="Arial" w:cs="Arial"/>
                <w:sz w:val="24"/>
                <w:szCs w:val="24"/>
              </w:rPr>
            </w:pPr>
            <w:r>
              <w:rPr>
                <w:rFonts w:ascii="Arial" w:eastAsia="Times New Roman" w:hAnsi="Arial" w:cs="Arial"/>
                <w:sz w:val="24"/>
                <w:szCs w:val="24"/>
              </w:rPr>
              <w:t>Health &amp; Safety</w:t>
            </w: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45B3C0AF" w14:textId="71C55269" w:rsidR="00547714" w:rsidRPr="00547714" w:rsidRDefault="00FF1706" w:rsidP="00547714">
            <w:pPr>
              <w:tabs>
                <w:tab w:val="left" w:pos="2210"/>
              </w:tabs>
              <w:rPr>
                <w:rFonts w:ascii="Arial" w:hAnsi="Arial" w:cs="Arial"/>
              </w:rPr>
            </w:pPr>
            <w:r>
              <w:rPr>
                <w:rFonts w:ascii="Arial" w:hAnsi="Arial" w:cs="Arial"/>
              </w:rPr>
              <w:t>To review and update the policy and guidance</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0344EF5A" w:rsidR="00547714" w:rsidRPr="00547714" w:rsidRDefault="00D457D4" w:rsidP="00547714">
            <w:pPr>
              <w:tabs>
                <w:tab w:val="left" w:pos="2210"/>
              </w:tabs>
              <w:rPr>
                <w:rFonts w:ascii="Arial" w:hAnsi="Arial" w:cs="Arial"/>
              </w:rPr>
            </w:pPr>
            <w:r>
              <w:rPr>
                <w:rFonts w:ascii="Arial" w:hAnsi="Arial" w:cs="Arial"/>
              </w:rPr>
              <w:t>To review and refresh the policy, to align with Climate Change</w:t>
            </w:r>
            <w:r w:rsidR="00116297">
              <w:rPr>
                <w:rFonts w:ascii="Arial" w:hAnsi="Arial" w:cs="Arial"/>
              </w:rPr>
              <w:t>/Green agenda</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Who delivers/will deliver the changed service/policy including any consultation on it and any outside organisations who deliver under procurement arrangements?</w:t>
            </w:r>
          </w:p>
        </w:tc>
        <w:tc>
          <w:tcPr>
            <w:tcW w:w="6804" w:type="dxa"/>
          </w:tcPr>
          <w:p w14:paraId="24A0109E" w14:textId="68E3B608" w:rsidR="00547714" w:rsidRPr="00547714" w:rsidRDefault="00FC1EC4" w:rsidP="00547714">
            <w:pPr>
              <w:tabs>
                <w:tab w:val="left" w:pos="2210"/>
              </w:tabs>
              <w:rPr>
                <w:rFonts w:ascii="Arial" w:hAnsi="Arial" w:cs="Arial"/>
              </w:rPr>
            </w:pPr>
            <w:r>
              <w:rPr>
                <w:rFonts w:ascii="Arial" w:hAnsi="Arial" w:cs="Arial"/>
              </w:rPr>
              <w:t>HR</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762F8C90" w14:textId="4DFFE231" w:rsidR="00547714" w:rsidRPr="00547714" w:rsidRDefault="00D457D4" w:rsidP="00547714">
            <w:pPr>
              <w:tabs>
                <w:tab w:val="left" w:pos="2210"/>
              </w:tabs>
              <w:rPr>
                <w:rFonts w:ascii="Arial" w:hAnsi="Arial" w:cs="Arial"/>
              </w:rPr>
            </w:pPr>
            <w:r>
              <w:rPr>
                <w:rFonts w:ascii="Arial" w:hAnsi="Arial" w:cs="Arial"/>
              </w:rPr>
              <w:t>Colleagues</w:t>
            </w:r>
            <w:r w:rsidR="00E75E3C">
              <w:rPr>
                <w:rFonts w:ascii="Arial" w:hAnsi="Arial" w:cs="Arial"/>
              </w:rPr>
              <w:t>/managers and HOS</w:t>
            </w:r>
            <w:r w:rsidR="005C309F">
              <w:rPr>
                <w:rFonts w:ascii="Arial" w:hAnsi="Arial" w:cs="Arial"/>
              </w:rPr>
              <w:t xml:space="preserve"> &amp; Schools</w:t>
            </w:r>
          </w:p>
        </w:tc>
      </w:tr>
    </w:tbl>
    <w:p w14:paraId="5D9C64EE" w14:textId="033707C9" w:rsidR="00C5182C" w:rsidRDefault="00C5182C"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2857BC8E" w:rsidR="00547714" w:rsidRPr="00547714" w:rsidRDefault="00D457D4" w:rsidP="009F5BFE">
            <w:pPr>
              <w:tabs>
                <w:tab w:val="left" w:pos="2210"/>
              </w:tabs>
              <w:rPr>
                <w:rFonts w:ascii="Arial" w:hAnsi="Arial" w:cs="Arial"/>
              </w:rPr>
            </w:pPr>
            <w:r>
              <w:rPr>
                <w:rFonts w:ascii="Arial" w:hAnsi="Arial" w:cs="Arial"/>
              </w:rPr>
              <w:t>HR Shared Services</w:t>
            </w:r>
            <w:r w:rsidR="00F47C81">
              <w:rPr>
                <w:rFonts w:ascii="Arial" w:hAnsi="Arial" w:cs="Arial"/>
              </w:rPr>
              <w:t xml:space="preserve"> –</w:t>
            </w:r>
            <w:r w:rsidR="00DF7000">
              <w:rPr>
                <w:rFonts w:ascii="Arial" w:hAnsi="Arial" w:cs="Arial"/>
              </w:rPr>
              <w:t>change</w:t>
            </w:r>
            <w:r w:rsidR="00436D5E">
              <w:rPr>
                <w:rFonts w:ascii="Arial" w:hAnsi="Arial" w:cs="Arial"/>
              </w:rPr>
              <w:t xml:space="preserve"> to the mileage claim process within </w:t>
            </w:r>
            <w:r w:rsidR="005D7966">
              <w:rPr>
                <w:rFonts w:ascii="Arial" w:hAnsi="Arial" w:cs="Arial"/>
              </w:rPr>
              <w:t>the Mipeople system</w:t>
            </w:r>
            <w:r w:rsidR="006C79B8">
              <w:rPr>
                <w:rFonts w:ascii="Arial" w:hAnsi="Arial" w:cs="Arial"/>
              </w:rPr>
              <w:t>/ability to monitor emissions</w:t>
            </w:r>
            <w:r w:rsidR="0043393D">
              <w:rPr>
                <w:rFonts w:ascii="Arial" w:hAnsi="Arial" w:cs="Arial"/>
              </w:rPr>
              <w:t xml:space="preserve"> – </w:t>
            </w:r>
            <w:r w:rsidR="003B5ECB">
              <w:rPr>
                <w:rFonts w:ascii="Arial" w:hAnsi="Arial" w:cs="Arial"/>
              </w:rPr>
              <w:t>update to guidance to reflect change to claim process</w:t>
            </w:r>
            <w:r w:rsidR="00436D5E">
              <w:rPr>
                <w:rFonts w:ascii="Arial" w:hAnsi="Arial" w:cs="Arial"/>
              </w:rPr>
              <w:t>;</w:t>
            </w:r>
            <w:r w:rsidR="005C309F">
              <w:rPr>
                <w:rFonts w:ascii="Arial" w:hAnsi="Arial" w:cs="Arial"/>
              </w:rPr>
              <w:t xml:space="preserve"> Health and Safety</w:t>
            </w:r>
            <w:r w:rsidR="00BA4B72">
              <w:rPr>
                <w:rFonts w:ascii="Arial" w:hAnsi="Arial" w:cs="Arial"/>
              </w:rPr>
              <w:t xml:space="preserve"> – </w:t>
            </w:r>
            <w:r w:rsidR="00436D5E">
              <w:rPr>
                <w:rFonts w:ascii="Arial" w:hAnsi="Arial" w:cs="Arial"/>
              </w:rPr>
              <w:t>link</w:t>
            </w:r>
            <w:r w:rsidR="003B5ECB">
              <w:rPr>
                <w:rFonts w:ascii="Arial" w:hAnsi="Arial" w:cs="Arial"/>
              </w:rPr>
              <w:t>s</w:t>
            </w:r>
            <w:r w:rsidR="00436D5E">
              <w:rPr>
                <w:rFonts w:ascii="Arial" w:hAnsi="Arial" w:cs="Arial"/>
              </w:rPr>
              <w:t xml:space="preserve"> to </w:t>
            </w:r>
            <w:r w:rsidR="0043393D">
              <w:rPr>
                <w:rFonts w:ascii="Arial" w:hAnsi="Arial" w:cs="Arial"/>
              </w:rPr>
              <w:t>t</w:t>
            </w:r>
            <w:r w:rsidR="00D531DF">
              <w:rPr>
                <w:rFonts w:ascii="Arial" w:hAnsi="Arial" w:cs="Arial"/>
              </w:rPr>
              <w:t>he Driving at Work policy</w:t>
            </w:r>
            <w:r w:rsidR="003B5ECB">
              <w:rPr>
                <w:rFonts w:ascii="Arial" w:hAnsi="Arial" w:cs="Arial"/>
              </w:rPr>
              <w:t xml:space="preserve"> – policy &amp; guidance wording needs to align</w:t>
            </w:r>
            <w:r w:rsidR="006C79B8">
              <w:rPr>
                <w:rFonts w:ascii="Arial" w:hAnsi="Arial" w:cs="Arial"/>
              </w:rPr>
              <w:t>;</w:t>
            </w:r>
            <w:r w:rsidR="005C309F">
              <w:rPr>
                <w:rFonts w:ascii="Arial" w:hAnsi="Arial" w:cs="Arial"/>
              </w:rPr>
              <w:t xml:space="preserve"> Climate Change Team</w:t>
            </w:r>
            <w:r w:rsidR="001E13FB">
              <w:rPr>
                <w:rFonts w:ascii="Arial" w:hAnsi="Arial" w:cs="Arial"/>
              </w:rPr>
              <w:t xml:space="preserve"> – </w:t>
            </w:r>
            <w:r w:rsidR="006C79B8">
              <w:rPr>
                <w:rFonts w:ascii="Arial" w:hAnsi="Arial" w:cs="Arial"/>
              </w:rPr>
              <w:t>ensure</w:t>
            </w:r>
            <w:r w:rsidR="00F95A94">
              <w:rPr>
                <w:rFonts w:ascii="Arial" w:hAnsi="Arial" w:cs="Arial"/>
              </w:rPr>
              <w:t xml:space="preserve"> green aspects included -supports</w:t>
            </w:r>
            <w:r w:rsidR="001E13FB">
              <w:rPr>
                <w:rFonts w:ascii="Arial" w:hAnsi="Arial" w:cs="Arial"/>
              </w:rPr>
              <w:t xml:space="preserve"> positive impact </w:t>
            </w:r>
            <w:r w:rsidR="007B3E28">
              <w:rPr>
                <w:rFonts w:ascii="Arial" w:hAnsi="Arial" w:cs="Arial"/>
              </w:rPr>
              <w:t>for</w:t>
            </w:r>
            <w:r w:rsidR="001E13FB">
              <w:rPr>
                <w:rFonts w:ascii="Arial" w:hAnsi="Arial" w:cs="Arial"/>
              </w:rPr>
              <w:t xml:space="preserve"> </w:t>
            </w:r>
            <w:r w:rsidR="00F95A94">
              <w:rPr>
                <w:rFonts w:ascii="Arial" w:hAnsi="Arial" w:cs="Arial"/>
              </w:rPr>
              <w:t xml:space="preserve">business travel </w:t>
            </w:r>
            <w:r w:rsidR="007B3E28">
              <w:rPr>
                <w:rFonts w:ascii="Arial" w:hAnsi="Arial" w:cs="Arial"/>
              </w:rPr>
              <w:t>on c</w:t>
            </w:r>
            <w:r w:rsidR="001E13FB">
              <w:rPr>
                <w:rFonts w:ascii="Arial" w:hAnsi="Arial" w:cs="Arial"/>
              </w:rPr>
              <w:t>limate change</w:t>
            </w:r>
            <w:r w:rsidR="007B3E28">
              <w:rPr>
                <w:rFonts w:ascii="Arial" w:hAnsi="Arial" w:cs="Arial"/>
              </w:rPr>
              <w:t>/</w:t>
            </w:r>
            <w:r w:rsidR="001E13FB">
              <w:rPr>
                <w:rFonts w:ascii="Arial" w:hAnsi="Arial" w:cs="Arial"/>
              </w:rPr>
              <w:t xml:space="preserve">Councils target </w:t>
            </w:r>
            <w:r w:rsidR="00F01B6A">
              <w:rPr>
                <w:rFonts w:ascii="Arial" w:hAnsi="Arial" w:cs="Arial"/>
              </w:rPr>
              <w:t xml:space="preserve">for lower C02 emissions </w:t>
            </w:r>
            <w:r w:rsidR="001E13FB">
              <w:rPr>
                <w:rFonts w:ascii="Arial" w:hAnsi="Arial" w:cs="Arial"/>
              </w:rPr>
              <w:t>of net zero by 2035</w:t>
            </w:r>
            <w:r w:rsidR="007B3E28">
              <w:rPr>
                <w:rFonts w:ascii="Arial" w:hAnsi="Arial" w:cs="Arial"/>
              </w:rPr>
              <w:t xml:space="preserve">; </w:t>
            </w:r>
            <w:r w:rsidR="005C309F">
              <w:rPr>
                <w:rFonts w:ascii="Arial" w:hAnsi="Arial" w:cs="Arial"/>
              </w:rPr>
              <w:t>Ann Webster</w:t>
            </w:r>
            <w:r w:rsidR="001E13FB">
              <w:rPr>
                <w:rFonts w:ascii="Arial" w:hAnsi="Arial" w:cs="Arial"/>
              </w:rPr>
              <w:t xml:space="preserve"> for equalities implications </w:t>
            </w:r>
            <w:r w:rsidR="0020012D">
              <w:rPr>
                <w:rFonts w:ascii="Arial" w:hAnsi="Arial" w:cs="Arial"/>
              </w:rPr>
              <w:t xml:space="preserve">arising </w:t>
            </w:r>
            <w:r w:rsidR="001E13FB">
              <w:rPr>
                <w:rFonts w:ascii="Arial" w:hAnsi="Arial" w:cs="Arial"/>
              </w:rPr>
              <w:t>from the changes.</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572A75EF"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w:t>
      </w:r>
      <w:r w:rsidR="00F85664">
        <w:rPr>
          <w:rFonts w:ascii="Arial" w:eastAsia="Times New Roman" w:hAnsi="Arial" w:cs="Arial"/>
          <w:bCs/>
        </w:rPr>
        <w:t xml:space="preserve">Note that this template now includes Socio-Economic Duty (SED) local data can be found </w:t>
      </w:r>
      <w:hyperlink r:id="rId10" w:history="1">
        <w:r w:rsidR="00F85664" w:rsidRPr="00A053E3">
          <w:rPr>
            <w:rStyle w:val="Hyperlink"/>
            <w:rFonts w:ascii="Arial" w:eastAsia="Times New Roman" w:hAnsi="Arial" w:cs="Arial"/>
            <w:bCs/>
          </w:rPr>
          <w:t>here</w:t>
        </w:r>
      </w:hyperlink>
      <w:r w:rsidR="00F85664">
        <w:rPr>
          <w:rFonts w:ascii="Arial" w:eastAsia="Times New Roman" w:hAnsi="Arial" w:cs="Arial"/>
          <w:bCs/>
        </w:rPr>
        <w:t>.</w:t>
      </w:r>
      <w:r w:rsidRPr="00547714">
        <w:rPr>
          <w:rFonts w:ascii="Arial" w:eastAsia="Times New Roman" w:hAnsi="Arial" w:cs="Arial"/>
          <w:bCs/>
        </w:rPr>
        <w:t xml:space="preserve">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7039D1">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7039D1">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06BE2CBC" w14:textId="5F616852" w:rsidR="00547714" w:rsidRPr="007F03CF" w:rsidRDefault="007039D1" w:rsidP="009F5BFE">
            <w:pPr>
              <w:spacing w:after="0" w:line="240" w:lineRule="auto"/>
              <w:rPr>
                <w:rFonts w:ascii="Arial" w:eastAsia="Times New Roman" w:hAnsi="Arial" w:cs="Arial"/>
                <w:bCs/>
              </w:rPr>
            </w:pPr>
            <w:r w:rsidRPr="007F03CF">
              <w:rPr>
                <w:rFonts w:ascii="Arial" w:eastAsia="Times New Roman" w:hAnsi="Arial" w:cs="Arial"/>
                <w:bCs/>
              </w:rPr>
              <w:t xml:space="preserve">The policy has been updated to </w:t>
            </w:r>
            <w:r w:rsidR="007F03CF">
              <w:rPr>
                <w:rFonts w:ascii="Arial" w:eastAsia="Times New Roman" w:hAnsi="Arial" w:cs="Arial"/>
                <w:bCs/>
              </w:rPr>
              <w:t xml:space="preserve">encourage </w:t>
            </w:r>
            <w:r w:rsidRPr="007F03CF">
              <w:rPr>
                <w:rFonts w:ascii="Arial" w:eastAsia="Times New Roman" w:hAnsi="Arial" w:cs="Arial"/>
                <w:bCs/>
              </w:rPr>
              <w:t>the use of more sustainable and active modes of travel</w:t>
            </w:r>
            <w:r w:rsidR="008A0EA9" w:rsidRPr="007F03CF">
              <w:rPr>
                <w:rFonts w:ascii="Arial" w:eastAsia="Times New Roman" w:hAnsi="Arial" w:cs="Arial"/>
                <w:bCs/>
              </w:rPr>
              <w:t xml:space="preserve">, this could have </w:t>
            </w:r>
            <w:r w:rsidR="00451960" w:rsidRPr="007F03CF">
              <w:rPr>
                <w:rFonts w:ascii="Arial" w:eastAsia="Times New Roman" w:hAnsi="Arial" w:cs="Arial"/>
                <w:bCs/>
              </w:rPr>
              <w:t>a negative</w:t>
            </w:r>
            <w:r w:rsidR="008A0EA9" w:rsidRPr="007F03CF">
              <w:rPr>
                <w:rFonts w:ascii="Arial" w:eastAsia="Times New Roman" w:hAnsi="Arial" w:cs="Arial"/>
                <w:bCs/>
              </w:rPr>
              <w:t xml:space="preserve"> </w:t>
            </w:r>
            <w:r w:rsidRPr="007F03CF">
              <w:rPr>
                <w:rFonts w:ascii="Arial" w:eastAsia="Times New Roman" w:hAnsi="Arial" w:cs="Arial"/>
                <w:bCs/>
              </w:rPr>
              <w:t xml:space="preserve">impact </w:t>
            </w:r>
            <w:r w:rsidR="008A0EA9" w:rsidRPr="007F03CF">
              <w:rPr>
                <w:rFonts w:ascii="Arial" w:eastAsia="Times New Roman" w:hAnsi="Arial" w:cs="Arial"/>
                <w:bCs/>
              </w:rPr>
              <w:t>on certain</w:t>
            </w:r>
            <w:r w:rsidRPr="007F03CF">
              <w:rPr>
                <w:rFonts w:ascii="Arial" w:eastAsia="Times New Roman" w:hAnsi="Arial" w:cs="Arial"/>
                <w:bCs/>
              </w:rPr>
              <w:t xml:space="preserve"> colleagues</w:t>
            </w:r>
            <w:r w:rsidR="00DC3B34" w:rsidRPr="007F03CF">
              <w:rPr>
                <w:rFonts w:ascii="Arial" w:eastAsia="Times New Roman" w:hAnsi="Arial" w:cs="Arial"/>
                <w:bCs/>
              </w:rPr>
              <w:t xml:space="preserve">, </w:t>
            </w:r>
            <w:r w:rsidR="00D05CC6" w:rsidRPr="007F03CF">
              <w:rPr>
                <w:rFonts w:ascii="Arial" w:eastAsia="Times New Roman" w:hAnsi="Arial" w:cs="Arial"/>
                <w:bCs/>
              </w:rPr>
              <w:t>as this could prevent or</w:t>
            </w:r>
            <w:r w:rsidR="008A0EA9" w:rsidRPr="007F03CF">
              <w:rPr>
                <w:rFonts w:ascii="Arial" w:eastAsia="Times New Roman" w:hAnsi="Arial" w:cs="Arial"/>
                <w:bCs/>
              </w:rPr>
              <w:t xml:space="preserve"> limit the</w:t>
            </w:r>
            <w:r w:rsidR="00D859AF" w:rsidRPr="007F03CF">
              <w:rPr>
                <w:rFonts w:ascii="Arial" w:eastAsia="Times New Roman" w:hAnsi="Arial" w:cs="Arial"/>
                <w:bCs/>
              </w:rPr>
              <w:t>ir</w:t>
            </w:r>
            <w:r w:rsidR="008A0EA9" w:rsidRPr="007F03CF">
              <w:rPr>
                <w:rFonts w:ascii="Arial" w:eastAsia="Times New Roman" w:hAnsi="Arial" w:cs="Arial"/>
                <w:bCs/>
              </w:rPr>
              <w:t xml:space="preserve"> ability to use more active modes of travel.</w:t>
            </w:r>
          </w:p>
        </w:tc>
        <w:tc>
          <w:tcPr>
            <w:tcW w:w="360"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0F65D28E" w14:textId="77777777" w:rsidR="00547714" w:rsidRPr="007039D1" w:rsidRDefault="00547714" w:rsidP="007039D1">
            <w:pPr>
              <w:pStyle w:val="ListParagraph"/>
              <w:numPr>
                <w:ilvl w:val="0"/>
                <w:numId w:val="14"/>
              </w:numPr>
              <w:spacing w:after="0" w:line="240" w:lineRule="auto"/>
              <w:rPr>
                <w:rFonts w:ascii="Arial" w:eastAsia="Times New Roman" w:hAnsi="Arial" w:cs="Arial"/>
                <w:b/>
              </w:rPr>
            </w:pPr>
          </w:p>
        </w:tc>
        <w:tc>
          <w:tcPr>
            <w:tcW w:w="1260" w:type="pct"/>
            <w:shd w:val="clear" w:color="auto" w:fill="auto"/>
          </w:tcPr>
          <w:p w14:paraId="504B425D" w14:textId="497CF748" w:rsidR="00547714" w:rsidRPr="00B46225" w:rsidRDefault="00D859AF" w:rsidP="009F5BFE">
            <w:pPr>
              <w:spacing w:after="0" w:line="240" w:lineRule="auto"/>
              <w:rPr>
                <w:rFonts w:ascii="Arial" w:eastAsia="Times New Roman" w:hAnsi="Arial" w:cs="Arial"/>
                <w:b/>
                <w:sz w:val="20"/>
                <w:szCs w:val="20"/>
              </w:rPr>
            </w:pPr>
            <w:r w:rsidRPr="00B46225">
              <w:rPr>
                <w:rFonts w:ascii="Arial" w:eastAsia="Times New Roman" w:hAnsi="Arial" w:cs="Arial"/>
                <w:b/>
                <w:sz w:val="20"/>
                <w:szCs w:val="20"/>
              </w:rPr>
              <w:t xml:space="preserve">All colleagues </w:t>
            </w:r>
            <w:r w:rsidR="00B46225" w:rsidRPr="00B46225">
              <w:rPr>
                <w:rFonts w:ascii="Arial" w:eastAsia="Times New Roman" w:hAnsi="Arial" w:cs="Arial"/>
                <w:b/>
                <w:sz w:val="20"/>
                <w:szCs w:val="20"/>
              </w:rPr>
              <w:t xml:space="preserve">currently </w:t>
            </w:r>
            <w:r w:rsidRPr="00B46225">
              <w:rPr>
                <w:rFonts w:ascii="Arial" w:eastAsia="Times New Roman" w:hAnsi="Arial" w:cs="Arial"/>
                <w:b/>
                <w:sz w:val="20"/>
                <w:szCs w:val="20"/>
              </w:rPr>
              <w:t>have the option/</w:t>
            </w:r>
            <w:r w:rsidR="00451960" w:rsidRPr="00B46225">
              <w:rPr>
                <w:rFonts w:ascii="Arial" w:eastAsia="Times New Roman" w:hAnsi="Arial" w:cs="Arial"/>
                <w:b/>
                <w:sz w:val="20"/>
                <w:szCs w:val="20"/>
              </w:rPr>
              <w:t>facility to</w:t>
            </w:r>
            <w:r w:rsidR="00DC3B34" w:rsidRPr="00B46225">
              <w:rPr>
                <w:rFonts w:ascii="Arial" w:eastAsia="Times New Roman" w:hAnsi="Arial" w:cs="Arial"/>
                <w:b/>
                <w:sz w:val="20"/>
                <w:szCs w:val="20"/>
              </w:rPr>
              <w:t xml:space="preserve"> use </w:t>
            </w:r>
            <w:r w:rsidR="00451960" w:rsidRPr="00B46225">
              <w:rPr>
                <w:rFonts w:ascii="Arial" w:eastAsia="Times New Roman" w:hAnsi="Arial" w:cs="Arial"/>
                <w:b/>
                <w:sz w:val="20"/>
                <w:szCs w:val="20"/>
              </w:rPr>
              <w:t xml:space="preserve">the </w:t>
            </w:r>
            <w:r w:rsidR="00DC3B34" w:rsidRPr="00B46225">
              <w:rPr>
                <w:rFonts w:ascii="Arial" w:eastAsia="Times New Roman" w:hAnsi="Arial" w:cs="Arial"/>
                <w:b/>
                <w:sz w:val="20"/>
                <w:szCs w:val="20"/>
              </w:rPr>
              <w:t>pool cars</w:t>
            </w:r>
            <w:r w:rsidR="003E658D" w:rsidRPr="00B46225">
              <w:rPr>
                <w:rFonts w:ascii="Arial" w:eastAsia="Times New Roman" w:hAnsi="Arial" w:cs="Arial"/>
                <w:b/>
                <w:sz w:val="20"/>
                <w:szCs w:val="20"/>
              </w:rPr>
              <w:t xml:space="preserve">, </w:t>
            </w:r>
            <w:r w:rsidR="00B46225" w:rsidRPr="00B46225">
              <w:rPr>
                <w:rFonts w:ascii="Arial" w:eastAsia="Times New Roman" w:hAnsi="Arial" w:cs="Arial"/>
                <w:b/>
                <w:sz w:val="20"/>
                <w:szCs w:val="20"/>
              </w:rPr>
              <w:t xml:space="preserve">to </w:t>
            </w:r>
            <w:r w:rsidR="00331472" w:rsidRPr="00B46225">
              <w:rPr>
                <w:rFonts w:ascii="Arial" w:eastAsia="Times New Roman" w:hAnsi="Arial" w:cs="Arial"/>
                <w:b/>
                <w:sz w:val="20"/>
                <w:szCs w:val="20"/>
              </w:rPr>
              <w:t xml:space="preserve">coordinate and </w:t>
            </w:r>
            <w:r w:rsidR="003E658D" w:rsidRPr="00B46225">
              <w:rPr>
                <w:rFonts w:ascii="Arial" w:eastAsia="Times New Roman" w:hAnsi="Arial" w:cs="Arial"/>
                <w:b/>
                <w:sz w:val="20"/>
                <w:szCs w:val="20"/>
              </w:rPr>
              <w:t>plan journeys accordingly and/or use</w:t>
            </w:r>
            <w:r w:rsidR="00DC3B34" w:rsidRPr="00B46225">
              <w:rPr>
                <w:rFonts w:ascii="Arial" w:eastAsia="Times New Roman" w:hAnsi="Arial" w:cs="Arial"/>
                <w:b/>
                <w:sz w:val="20"/>
                <w:szCs w:val="20"/>
              </w:rPr>
              <w:t xml:space="preserve"> </w:t>
            </w:r>
            <w:r w:rsidR="00451960" w:rsidRPr="00B46225">
              <w:rPr>
                <w:rFonts w:ascii="Arial" w:eastAsia="Times New Roman" w:hAnsi="Arial" w:cs="Arial"/>
                <w:b/>
                <w:sz w:val="20"/>
                <w:szCs w:val="20"/>
              </w:rPr>
              <w:t xml:space="preserve">their </w:t>
            </w:r>
            <w:r w:rsidR="00DC3B34" w:rsidRPr="00B46225">
              <w:rPr>
                <w:rFonts w:ascii="Arial" w:eastAsia="Times New Roman" w:hAnsi="Arial" w:cs="Arial"/>
                <w:b/>
                <w:sz w:val="20"/>
                <w:szCs w:val="20"/>
              </w:rPr>
              <w:t>own car where appropriate</w:t>
            </w:r>
            <w:r w:rsidR="003E658D" w:rsidRPr="00B46225">
              <w:rPr>
                <w:rFonts w:ascii="Arial" w:eastAsia="Times New Roman" w:hAnsi="Arial" w:cs="Arial"/>
                <w:b/>
                <w:sz w:val="20"/>
                <w:szCs w:val="20"/>
              </w:rPr>
              <w:t>/available</w:t>
            </w:r>
            <w:r w:rsidR="00331472" w:rsidRPr="00B46225">
              <w:rPr>
                <w:rFonts w:ascii="Arial" w:eastAsia="Times New Roman" w:hAnsi="Arial" w:cs="Arial"/>
                <w:b/>
                <w:sz w:val="20"/>
                <w:szCs w:val="20"/>
              </w:rPr>
              <w:t xml:space="preserve"> to support use of more sustainable travel options</w:t>
            </w:r>
            <w:r w:rsidR="00DC3B34" w:rsidRPr="00B46225">
              <w:rPr>
                <w:rFonts w:ascii="Arial" w:eastAsia="Times New Roman" w:hAnsi="Arial" w:cs="Arial"/>
                <w:b/>
                <w:sz w:val="20"/>
                <w:szCs w:val="20"/>
              </w:rPr>
              <w:t>.</w:t>
            </w:r>
          </w:p>
        </w:tc>
      </w:tr>
      <w:tr w:rsidR="003D19AA" w:rsidRPr="00C5182C" w14:paraId="00FB1174" w14:textId="77777777" w:rsidTr="007039D1">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47F3B25F" w14:textId="389EE9CC" w:rsidR="00547714" w:rsidRPr="0050744A" w:rsidRDefault="007039D1" w:rsidP="009F5BFE">
            <w:pPr>
              <w:spacing w:after="0" w:line="240" w:lineRule="auto"/>
              <w:rPr>
                <w:rFonts w:ascii="Arial" w:eastAsia="Times New Roman" w:hAnsi="Arial" w:cs="Arial"/>
                <w:b/>
                <w:sz w:val="20"/>
                <w:szCs w:val="20"/>
              </w:rPr>
            </w:pPr>
            <w:r w:rsidRPr="0050744A">
              <w:rPr>
                <w:rFonts w:ascii="Arial" w:eastAsia="Times New Roman" w:hAnsi="Arial" w:cs="Arial"/>
                <w:b/>
                <w:sz w:val="20"/>
                <w:szCs w:val="20"/>
              </w:rPr>
              <w:t>The policy has been updated to include the use of more sustainable and active modes of travel; this may have a negative impact on some disabled colleagues</w:t>
            </w:r>
            <w:r w:rsidR="00EB24F0" w:rsidRPr="0050744A">
              <w:rPr>
                <w:rFonts w:ascii="Arial" w:eastAsia="Times New Roman" w:hAnsi="Arial" w:cs="Arial"/>
                <w:b/>
                <w:sz w:val="20"/>
                <w:szCs w:val="20"/>
              </w:rPr>
              <w:t xml:space="preserve"> </w:t>
            </w:r>
            <w:r w:rsidR="00E41200">
              <w:rPr>
                <w:rFonts w:ascii="Arial" w:eastAsia="Times New Roman" w:hAnsi="Arial" w:cs="Arial"/>
                <w:b/>
                <w:sz w:val="20"/>
                <w:szCs w:val="20"/>
              </w:rPr>
              <w:t xml:space="preserve">as </w:t>
            </w:r>
            <w:r w:rsidR="00EB24F0" w:rsidRPr="0050744A">
              <w:rPr>
                <w:rFonts w:ascii="Arial" w:eastAsia="Times New Roman" w:hAnsi="Arial" w:cs="Arial"/>
                <w:b/>
                <w:sz w:val="20"/>
                <w:szCs w:val="20"/>
              </w:rPr>
              <w:t xml:space="preserve">their </w:t>
            </w:r>
            <w:r w:rsidR="00E41200">
              <w:rPr>
                <w:rFonts w:ascii="Arial" w:eastAsia="Times New Roman" w:hAnsi="Arial" w:cs="Arial"/>
                <w:b/>
                <w:sz w:val="20"/>
                <w:szCs w:val="20"/>
              </w:rPr>
              <w:t xml:space="preserve">ability for </w:t>
            </w:r>
            <w:r w:rsidR="00EB24F0" w:rsidRPr="0050744A">
              <w:rPr>
                <w:rFonts w:ascii="Arial" w:eastAsia="Times New Roman" w:hAnsi="Arial" w:cs="Arial"/>
                <w:b/>
                <w:sz w:val="20"/>
                <w:szCs w:val="20"/>
              </w:rPr>
              <w:t>certain modes of public transport</w:t>
            </w:r>
            <w:r w:rsidR="00DE1358" w:rsidRPr="0050744A">
              <w:rPr>
                <w:rFonts w:ascii="Arial" w:eastAsia="Times New Roman" w:hAnsi="Arial" w:cs="Arial"/>
                <w:b/>
                <w:sz w:val="20"/>
                <w:szCs w:val="20"/>
              </w:rPr>
              <w:t>/active travel</w:t>
            </w:r>
            <w:r w:rsidR="00E41200">
              <w:rPr>
                <w:rFonts w:ascii="Arial" w:eastAsia="Times New Roman" w:hAnsi="Arial" w:cs="Arial"/>
                <w:b/>
                <w:sz w:val="20"/>
                <w:szCs w:val="20"/>
              </w:rPr>
              <w:t xml:space="preserve"> may be more limited</w:t>
            </w:r>
            <w:r w:rsidR="00DE1358" w:rsidRPr="0050744A">
              <w:rPr>
                <w:rFonts w:ascii="Arial" w:eastAsia="Times New Roman" w:hAnsi="Arial" w:cs="Arial"/>
                <w:b/>
                <w:sz w:val="20"/>
                <w:szCs w:val="20"/>
              </w:rPr>
              <w:t>.</w:t>
            </w:r>
            <w:r w:rsidR="00626C92" w:rsidRPr="0050744A">
              <w:rPr>
                <w:rFonts w:ascii="Arial" w:eastAsia="Times New Roman" w:hAnsi="Arial" w:cs="Arial"/>
                <w:b/>
                <w:sz w:val="20"/>
                <w:szCs w:val="20"/>
              </w:rPr>
              <w:t xml:space="preserve"> Disabled colleagues may feel proportionately less safe when travelling on public transport or alone for work related journeys</w:t>
            </w:r>
          </w:p>
        </w:tc>
        <w:tc>
          <w:tcPr>
            <w:tcW w:w="360"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31F5B759" w14:textId="77777777" w:rsidR="00547714" w:rsidRPr="007039D1" w:rsidRDefault="00547714" w:rsidP="007039D1">
            <w:pPr>
              <w:pStyle w:val="ListParagraph"/>
              <w:numPr>
                <w:ilvl w:val="0"/>
                <w:numId w:val="14"/>
              </w:numPr>
              <w:spacing w:after="0" w:line="240" w:lineRule="auto"/>
              <w:rPr>
                <w:rFonts w:ascii="Arial" w:eastAsia="Times New Roman" w:hAnsi="Arial" w:cs="Arial"/>
                <w:b/>
              </w:rPr>
            </w:pPr>
          </w:p>
        </w:tc>
        <w:tc>
          <w:tcPr>
            <w:tcW w:w="1260" w:type="pct"/>
            <w:shd w:val="clear" w:color="auto" w:fill="auto"/>
          </w:tcPr>
          <w:p w14:paraId="3A87A614" w14:textId="21E566FB" w:rsidR="00547714" w:rsidRPr="00145666" w:rsidRDefault="007039D1" w:rsidP="009F5BFE">
            <w:pPr>
              <w:spacing w:after="0" w:line="240" w:lineRule="auto"/>
              <w:rPr>
                <w:rFonts w:ascii="Arial" w:eastAsia="Times New Roman" w:hAnsi="Arial" w:cs="Arial"/>
                <w:b/>
                <w:sz w:val="20"/>
                <w:szCs w:val="20"/>
              </w:rPr>
            </w:pPr>
            <w:r w:rsidRPr="00145666">
              <w:rPr>
                <w:rFonts w:ascii="Arial" w:eastAsia="Times New Roman" w:hAnsi="Arial" w:cs="Arial"/>
                <w:b/>
                <w:sz w:val="20"/>
                <w:szCs w:val="20"/>
              </w:rPr>
              <w:t xml:space="preserve">The policy already has provision for disabled colleagues to use </w:t>
            </w:r>
            <w:r w:rsidR="00DE1358" w:rsidRPr="00145666">
              <w:rPr>
                <w:rFonts w:ascii="Arial" w:eastAsia="Times New Roman" w:hAnsi="Arial" w:cs="Arial"/>
                <w:b/>
                <w:sz w:val="20"/>
                <w:szCs w:val="20"/>
              </w:rPr>
              <w:t>pool cars/</w:t>
            </w:r>
            <w:r w:rsidRPr="00145666">
              <w:rPr>
                <w:rFonts w:ascii="Arial" w:eastAsia="Times New Roman" w:hAnsi="Arial" w:cs="Arial"/>
                <w:b/>
                <w:sz w:val="20"/>
                <w:szCs w:val="20"/>
              </w:rPr>
              <w:t>their own cars for business travel, where appropriate</w:t>
            </w:r>
            <w:r w:rsidR="00EE72E7" w:rsidRPr="00145666">
              <w:rPr>
                <w:rFonts w:ascii="Arial" w:eastAsia="Times New Roman" w:hAnsi="Arial" w:cs="Arial"/>
                <w:b/>
                <w:sz w:val="20"/>
                <w:szCs w:val="20"/>
              </w:rPr>
              <w:t xml:space="preserve"> and risk assessed by the manager</w:t>
            </w:r>
            <w:r w:rsidRPr="00145666">
              <w:rPr>
                <w:rFonts w:ascii="Arial" w:eastAsia="Times New Roman" w:hAnsi="Arial" w:cs="Arial"/>
                <w:b/>
                <w:sz w:val="20"/>
                <w:szCs w:val="20"/>
              </w:rPr>
              <w:t>.</w:t>
            </w:r>
            <w:r w:rsidR="005532FB" w:rsidRPr="00145666">
              <w:rPr>
                <w:rFonts w:ascii="Arial" w:eastAsia="Times New Roman" w:hAnsi="Arial" w:cs="Arial"/>
                <w:b/>
                <w:sz w:val="20"/>
                <w:szCs w:val="20"/>
              </w:rPr>
              <w:t xml:space="preserve"> </w:t>
            </w:r>
            <w:r w:rsidR="00883AAD" w:rsidRPr="00145666">
              <w:rPr>
                <w:rFonts w:ascii="Arial" w:eastAsia="Times New Roman" w:hAnsi="Arial" w:cs="Arial"/>
                <w:b/>
                <w:sz w:val="20"/>
                <w:szCs w:val="20"/>
              </w:rPr>
              <w:t xml:space="preserve">Coordinating and planning journeys more effectively should </w:t>
            </w:r>
            <w:r w:rsidR="008A4BF4" w:rsidRPr="00145666">
              <w:rPr>
                <w:rFonts w:ascii="Arial" w:eastAsia="Times New Roman" w:hAnsi="Arial" w:cs="Arial"/>
                <w:b/>
                <w:sz w:val="20"/>
                <w:szCs w:val="20"/>
              </w:rPr>
              <w:t>support more sustainable travel.</w:t>
            </w:r>
            <w:r w:rsidR="00145666">
              <w:rPr>
                <w:rFonts w:ascii="Arial" w:eastAsia="Times New Roman" w:hAnsi="Arial" w:cs="Arial"/>
                <w:b/>
                <w:sz w:val="20"/>
                <w:szCs w:val="20"/>
              </w:rPr>
              <w:t xml:space="preserve"> Lone working policy is in place.</w:t>
            </w:r>
          </w:p>
        </w:tc>
      </w:tr>
      <w:tr w:rsidR="007039D1" w:rsidRPr="00C5182C" w14:paraId="5294BE4F" w14:textId="77777777" w:rsidTr="007039D1">
        <w:tc>
          <w:tcPr>
            <w:tcW w:w="1281" w:type="pct"/>
          </w:tcPr>
          <w:p w14:paraId="2CB553AE" w14:textId="3A39E12A" w:rsidR="007039D1" w:rsidRPr="00C5182C" w:rsidRDefault="007039D1" w:rsidP="007039D1">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 xml:space="preserve">trans and those people who don’t identify with a </w:t>
            </w:r>
            <w:r w:rsidRPr="003D19AA">
              <w:rPr>
                <w:rFonts w:ascii="Arial" w:eastAsia="Times New Roman" w:hAnsi="Arial" w:cs="Arial"/>
                <w:bCs/>
                <w:sz w:val="21"/>
                <w:szCs w:val="21"/>
              </w:rPr>
              <w:lastRenderedPageBreak/>
              <w:t>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3AD94DDB" w14:textId="09A6A5D0" w:rsidR="007039D1" w:rsidRPr="00017876" w:rsidRDefault="007039D1" w:rsidP="007039D1">
            <w:pPr>
              <w:spacing w:after="0" w:line="240" w:lineRule="auto"/>
              <w:rPr>
                <w:rFonts w:ascii="Arial" w:eastAsia="Times New Roman" w:hAnsi="Arial" w:cs="Arial"/>
                <w:bCs/>
              </w:rPr>
            </w:pPr>
            <w:r w:rsidRPr="00017876">
              <w:rPr>
                <w:rFonts w:ascii="Arial" w:eastAsia="Times New Roman" w:hAnsi="Arial" w:cs="Arial"/>
                <w:bCs/>
              </w:rPr>
              <w:lastRenderedPageBreak/>
              <w:t>No additional impact should occur.</w:t>
            </w:r>
          </w:p>
        </w:tc>
        <w:tc>
          <w:tcPr>
            <w:tcW w:w="360" w:type="pct"/>
            <w:shd w:val="clear" w:color="auto" w:fill="auto"/>
          </w:tcPr>
          <w:p w14:paraId="3D8CA5AC" w14:textId="77777777" w:rsidR="007039D1" w:rsidRPr="00EE72E7" w:rsidRDefault="007039D1" w:rsidP="00EE72E7">
            <w:pPr>
              <w:pStyle w:val="ListParagraph"/>
              <w:numPr>
                <w:ilvl w:val="0"/>
                <w:numId w:val="14"/>
              </w:numPr>
              <w:spacing w:after="0" w:line="240" w:lineRule="auto"/>
              <w:rPr>
                <w:rFonts w:ascii="Arial" w:eastAsia="Times New Roman" w:hAnsi="Arial" w:cs="Arial"/>
                <w:b/>
              </w:rPr>
            </w:pPr>
          </w:p>
        </w:tc>
        <w:tc>
          <w:tcPr>
            <w:tcW w:w="367" w:type="pct"/>
            <w:shd w:val="clear" w:color="auto" w:fill="auto"/>
          </w:tcPr>
          <w:p w14:paraId="57BC97FE"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791FC350" w14:textId="77777777" w:rsidR="007039D1" w:rsidRPr="00C5182C" w:rsidRDefault="007039D1" w:rsidP="007039D1">
            <w:pPr>
              <w:spacing w:after="0" w:line="240" w:lineRule="auto"/>
              <w:rPr>
                <w:rFonts w:ascii="Arial" w:eastAsia="Times New Roman" w:hAnsi="Arial" w:cs="Arial"/>
                <w:b/>
              </w:rPr>
            </w:pPr>
          </w:p>
        </w:tc>
      </w:tr>
      <w:tr w:rsidR="007039D1" w:rsidRPr="00C5182C" w14:paraId="5B19D519" w14:textId="77777777" w:rsidTr="007039D1">
        <w:tc>
          <w:tcPr>
            <w:tcW w:w="1281" w:type="pct"/>
          </w:tcPr>
          <w:p w14:paraId="633A5BC9" w14:textId="6C5034B4" w:rsidR="007039D1" w:rsidRPr="00C5182C" w:rsidRDefault="007039D1" w:rsidP="007039D1">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50E0236E" w14:textId="71DCA73F" w:rsidR="007039D1" w:rsidRPr="00017876" w:rsidRDefault="007039D1" w:rsidP="007039D1">
            <w:pPr>
              <w:spacing w:after="0" w:line="240" w:lineRule="auto"/>
              <w:rPr>
                <w:rFonts w:ascii="Arial" w:eastAsia="Times New Roman" w:hAnsi="Arial" w:cs="Arial"/>
                <w:bCs/>
              </w:rPr>
            </w:pPr>
            <w:r w:rsidRPr="00017876">
              <w:rPr>
                <w:rFonts w:ascii="Arial" w:eastAsia="Times New Roman" w:hAnsi="Arial" w:cs="Arial"/>
                <w:bCs/>
              </w:rPr>
              <w:t>No additional impact should occur.</w:t>
            </w:r>
          </w:p>
        </w:tc>
        <w:tc>
          <w:tcPr>
            <w:tcW w:w="360" w:type="pct"/>
            <w:shd w:val="clear" w:color="auto" w:fill="auto"/>
          </w:tcPr>
          <w:p w14:paraId="41BC2501" w14:textId="77777777" w:rsidR="007039D1" w:rsidRPr="00EE72E7" w:rsidRDefault="007039D1" w:rsidP="00EE72E7">
            <w:pPr>
              <w:pStyle w:val="ListParagraph"/>
              <w:numPr>
                <w:ilvl w:val="0"/>
                <w:numId w:val="14"/>
              </w:numPr>
              <w:spacing w:after="0" w:line="240" w:lineRule="auto"/>
              <w:rPr>
                <w:rFonts w:ascii="Arial" w:eastAsia="Times New Roman" w:hAnsi="Arial" w:cs="Arial"/>
                <w:b/>
              </w:rPr>
            </w:pPr>
          </w:p>
        </w:tc>
        <w:tc>
          <w:tcPr>
            <w:tcW w:w="367" w:type="pct"/>
            <w:shd w:val="clear" w:color="auto" w:fill="auto"/>
          </w:tcPr>
          <w:p w14:paraId="69E45C5F"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78B88D83" w14:textId="77777777" w:rsidR="007039D1" w:rsidRPr="00C5182C" w:rsidRDefault="007039D1" w:rsidP="007039D1">
            <w:pPr>
              <w:spacing w:after="0" w:line="240" w:lineRule="auto"/>
              <w:rPr>
                <w:rFonts w:ascii="Arial" w:eastAsia="Times New Roman" w:hAnsi="Arial" w:cs="Arial"/>
                <w:b/>
              </w:rPr>
            </w:pPr>
          </w:p>
        </w:tc>
      </w:tr>
      <w:tr w:rsidR="007039D1" w:rsidRPr="00C5182C" w14:paraId="447DFE94" w14:textId="77777777" w:rsidTr="007039D1">
        <w:tc>
          <w:tcPr>
            <w:tcW w:w="1281" w:type="pct"/>
          </w:tcPr>
          <w:p w14:paraId="73156D6A" w14:textId="1836058A" w:rsidR="007039D1" w:rsidRPr="00C5182C" w:rsidRDefault="007039D1" w:rsidP="007039D1">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7719E491" w:rsidR="007039D1" w:rsidRPr="00C5182C" w:rsidRDefault="007039D1" w:rsidP="007039D1">
            <w:pPr>
              <w:spacing w:after="0" w:line="240" w:lineRule="auto"/>
              <w:rPr>
                <w:rFonts w:ascii="Arial" w:eastAsia="Times New Roman" w:hAnsi="Arial" w:cs="Arial"/>
                <w:b/>
              </w:rPr>
            </w:pPr>
            <w:r>
              <w:rPr>
                <w:rFonts w:ascii="Arial" w:eastAsia="Times New Roman" w:hAnsi="Arial" w:cs="Arial"/>
                <w:b/>
              </w:rPr>
              <w:t>The policy has been updated to include the use of more sustainable and active modes of travel; this may have a negative impact on some colleagues during pregnancy/following maternity leave.</w:t>
            </w:r>
          </w:p>
        </w:tc>
        <w:tc>
          <w:tcPr>
            <w:tcW w:w="360" w:type="pct"/>
            <w:shd w:val="clear" w:color="auto" w:fill="auto"/>
          </w:tcPr>
          <w:p w14:paraId="3A4217B2" w14:textId="77777777" w:rsidR="007039D1" w:rsidRPr="00C5182C" w:rsidRDefault="007039D1" w:rsidP="007039D1">
            <w:pPr>
              <w:spacing w:after="0" w:line="240" w:lineRule="auto"/>
              <w:rPr>
                <w:rFonts w:ascii="Arial" w:eastAsia="Times New Roman" w:hAnsi="Arial" w:cs="Arial"/>
                <w:b/>
              </w:rPr>
            </w:pPr>
          </w:p>
        </w:tc>
        <w:tc>
          <w:tcPr>
            <w:tcW w:w="367" w:type="pct"/>
            <w:shd w:val="clear" w:color="auto" w:fill="auto"/>
          </w:tcPr>
          <w:p w14:paraId="1493DBBD" w14:textId="77777777" w:rsidR="007039D1" w:rsidRPr="007039D1" w:rsidRDefault="007039D1" w:rsidP="007039D1">
            <w:pPr>
              <w:pStyle w:val="ListParagraph"/>
              <w:numPr>
                <w:ilvl w:val="0"/>
                <w:numId w:val="13"/>
              </w:numPr>
              <w:spacing w:after="0" w:line="240" w:lineRule="auto"/>
              <w:rPr>
                <w:rFonts w:ascii="Arial" w:eastAsia="Times New Roman" w:hAnsi="Arial" w:cs="Arial"/>
                <w:b/>
              </w:rPr>
            </w:pPr>
          </w:p>
        </w:tc>
        <w:tc>
          <w:tcPr>
            <w:tcW w:w="1260" w:type="pct"/>
            <w:shd w:val="clear" w:color="auto" w:fill="auto"/>
          </w:tcPr>
          <w:p w14:paraId="07618D7F" w14:textId="0F0C51BA" w:rsidR="007039D1" w:rsidRPr="00C5182C" w:rsidRDefault="00352691" w:rsidP="007039D1">
            <w:pPr>
              <w:spacing w:after="0" w:line="240" w:lineRule="auto"/>
              <w:rPr>
                <w:rFonts w:ascii="Arial" w:eastAsia="Times New Roman" w:hAnsi="Arial" w:cs="Arial"/>
                <w:b/>
              </w:rPr>
            </w:pPr>
            <w:r>
              <w:rPr>
                <w:rFonts w:ascii="Arial" w:eastAsia="Times New Roman" w:hAnsi="Arial" w:cs="Arial"/>
                <w:b/>
              </w:rPr>
              <w:t>All colleagues have the option/facility to use the pool cars, coordinate and plan journeys accordingly and/or use their own car where appropriate/available to support use of more sustainable travel options.</w:t>
            </w:r>
            <w:r w:rsidR="00D60BC9">
              <w:rPr>
                <w:rFonts w:ascii="Arial" w:eastAsia="Times New Roman" w:hAnsi="Arial" w:cs="Arial"/>
                <w:b/>
              </w:rPr>
              <w:t xml:space="preserve"> Lone working policy is in place</w:t>
            </w:r>
          </w:p>
        </w:tc>
      </w:tr>
      <w:tr w:rsidR="007039D1" w:rsidRPr="00C5182C" w14:paraId="01675F6A" w14:textId="77777777" w:rsidTr="007039D1">
        <w:tc>
          <w:tcPr>
            <w:tcW w:w="1281" w:type="pct"/>
          </w:tcPr>
          <w:p w14:paraId="447EBA03" w14:textId="1ED265C3" w:rsidR="007039D1" w:rsidRPr="00C5182C" w:rsidRDefault="007039D1" w:rsidP="007039D1">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4CB2D843" w14:textId="6FC6683C" w:rsidR="007039D1" w:rsidRPr="00017876" w:rsidRDefault="007039D1" w:rsidP="007039D1">
            <w:pPr>
              <w:spacing w:after="0" w:line="240" w:lineRule="auto"/>
              <w:rPr>
                <w:rFonts w:ascii="Arial" w:eastAsia="Times New Roman" w:hAnsi="Arial" w:cs="Arial"/>
                <w:bCs/>
              </w:rPr>
            </w:pPr>
            <w:r w:rsidRPr="00017876">
              <w:rPr>
                <w:rFonts w:ascii="Arial" w:eastAsia="Times New Roman" w:hAnsi="Arial" w:cs="Arial"/>
                <w:bCs/>
              </w:rPr>
              <w:t>No additional impact should occur.</w:t>
            </w:r>
          </w:p>
        </w:tc>
        <w:tc>
          <w:tcPr>
            <w:tcW w:w="360" w:type="pct"/>
            <w:shd w:val="clear" w:color="auto" w:fill="auto"/>
          </w:tcPr>
          <w:p w14:paraId="041F64A6" w14:textId="77777777" w:rsidR="007039D1" w:rsidRPr="00EE72E7" w:rsidRDefault="007039D1" w:rsidP="00EE72E7">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4364F3C5"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12E8A0A4" w14:textId="77777777" w:rsidR="007039D1" w:rsidRPr="00C5182C" w:rsidRDefault="007039D1" w:rsidP="007039D1">
            <w:pPr>
              <w:spacing w:after="0" w:line="240" w:lineRule="auto"/>
              <w:rPr>
                <w:rFonts w:ascii="Arial" w:eastAsia="Times New Roman" w:hAnsi="Arial" w:cs="Arial"/>
                <w:b/>
              </w:rPr>
            </w:pPr>
          </w:p>
        </w:tc>
      </w:tr>
      <w:tr w:rsidR="007039D1" w:rsidRPr="00C5182C" w14:paraId="3836F95F" w14:textId="77777777" w:rsidTr="007039D1">
        <w:tc>
          <w:tcPr>
            <w:tcW w:w="1281" w:type="pct"/>
          </w:tcPr>
          <w:p w14:paraId="7B982471" w14:textId="0896A483" w:rsidR="007039D1" w:rsidRPr="00C5182C" w:rsidRDefault="007039D1" w:rsidP="007039D1">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753A7914" w:rsidR="007039D1" w:rsidRPr="00017876" w:rsidRDefault="007039D1" w:rsidP="007039D1">
            <w:pPr>
              <w:spacing w:after="0" w:line="240" w:lineRule="auto"/>
              <w:rPr>
                <w:rFonts w:ascii="Arial" w:eastAsia="Times New Roman" w:hAnsi="Arial" w:cs="Arial"/>
                <w:bCs/>
              </w:rPr>
            </w:pPr>
            <w:r w:rsidRPr="00017876">
              <w:rPr>
                <w:rFonts w:ascii="Arial" w:eastAsia="Times New Roman" w:hAnsi="Arial" w:cs="Arial"/>
                <w:bCs/>
              </w:rPr>
              <w:t>No additional impact should occur.</w:t>
            </w:r>
          </w:p>
        </w:tc>
        <w:tc>
          <w:tcPr>
            <w:tcW w:w="360" w:type="pct"/>
            <w:shd w:val="clear" w:color="auto" w:fill="auto"/>
          </w:tcPr>
          <w:p w14:paraId="1FFA0078" w14:textId="77777777" w:rsidR="007039D1" w:rsidRPr="00EE72E7" w:rsidRDefault="007039D1" w:rsidP="00EE72E7">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54F0B4FD"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315C2CFF" w14:textId="77777777" w:rsidR="007039D1" w:rsidRPr="00C5182C" w:rsidRDefault="007039D1" w:rsidP="007039D1">
            <w:pPr>
              <w:spacing w:after="0" w:line="240" w:lineRule="auto"/>
              <w:rPr>
                <w:rFonts w:ascii="Arial" w:eastAsia="Times New Roman" w:hAnsi="Arial" w:cs="Arial"/>
                <w:b/>
              </w:rPr>
            </w:pPr>
          </w:p>
        </w:tc>
      </w:tr>
      <w:tr w:rsidR="007039D1" w:rsidRPr="00C5182C" w14:paraId="68DDDD31" w14:textId="77777777" w:rsidTr="007039D1">
        <w:tc>
          <w:tcPr>
            <w:tcW w:w="1281" w:type="pct"/>
          </w:tcPr>
          <w:p w14:paraId="12096DB9" w14:textId="1631F1AF" w:rsidR="007039D1" w:rsidRPr="00C5182C" w:rsidRDefault="007039D1" w:rsidP="007039D1">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EC2FDE5" w14:textId="0538D159" w:rsidR="007039D1" w:rsidRPr="00C5182C" w:rsidRDefault="00DC3B34" w:rsidP="007039D1">
            <w:pPr>
              <w:spacing w:after="0" w:line="240" w:lineRule="auto"/>
              <w:rPr>
                <w:rFonts w:ascii="Arial" w:eastAsia="Times New Roman" w:hAnsi="Arial" w:cs="Arial"/>
                <w:b/>
              </w:rPr>
            </w:pPr>
            <w:r>
              <w:rPr>
                <w:rFonts w:ascii="Arial" w:eastAsia="Times New Roman" w:hAnsi="Arial" w:cs="Arial"/>
                <w:b/>
              </w:rPr>
              <w:t>Women may feel proportionately less safe than men when travelling on public transport or alone for work related journeys</w:t>
            </w:r>
          </w:p>
        </w:tc>
        <w:tc>
          <w:tcPr>
            <w:tcW w:w="360" w:type="pct"/>
            <w:shd w:val="clear" w:color="auto" w:fill="auto"/>
          </w:tcPr>
          <w:p w14:paraId="6992E9B2" w14:textId="77777777" w:rsidR="007039D1" w:rsidRPr="00EE72E7" w:rsidRDefault="007039D1" w:rsidP="00EE72E7">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441C31A6"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08A97AEF" w14:textId="6642EE7A" w:rsidR="007039D1" w:rsidRPr="00C5182C" w:rsidRDefault="00DC3B34" w:rsidP="007039D1">
            <w:pPr>
              <w:spacing w:after="0" w:line="240" w:lineRule="auto"/>
              <w:rPr>
                <w:rFonts w:ascii="Arial" w:eastAsia="Times New Roman" w:hAnsi="Arial" w:cs="Arial"/>
                <w:b/>
              </w:rPr>
            </w:pPr>
            <w:r>
              <w:rPr>
                <w:rFonts w:ascii="Arial" w:eastAsia="Times New Roman" w:hAnsi="Arial" w:cs="Arial"/>
                <w:b/>
              </w:rPr>
              <w:t xml:space="preserve">Lone working policy is in place and </w:t>
            </w:r>
            <w:r w:rsidR="00EE72E7">
              <w:rPr>
                <w:rFonts w:ascii="Arial" w:eastAsia="Times New Roman" w:hAnsi="Arial" w:cs="Arial"/>
                <w:b/>
              </w:rPr>
              <w:t xml:space="preserve">includes </w:t>
            </w:r>
            <w:r>
              <w:rPr>
                <w:rFonts w:ascii="Arial" w:eastAsia="Times New Roman" w:hAnsi="Arial" w:cs="Arial"/>
                <w:b/>
              </w:rPr>
              <w:t>ability to use own vehicle</w:t>
            </w:r>
            <w:r w:rsidR="00EE72E7">
              <w:rPr>
                <w:rFonts w:ascii="Arial" w:eastAsia="Times New Roman" w:hAnsi="Arial" w:cs="Arial"/>
                <w:b/>
              </w:rPr>
              <w:t xml:space="preserve"> for work related journeys</w:t>
            </w:r>
            <w:r w:rsidR="00FC56D7">
              <w:rPr>
                <w:rFonts w:ascii="Arial" w:eastAsia="Times New Roman" w:hAnsi="Arial" w:cs="Arial"/>
                <w:b/>
              </w:rPr>
              <w:t>.</w:t>
            </w:r>
          </w:p>
        </w:tc>
      </w:tr>
      <w:tr w:rsidR="007039D1" w:rsidRPr="00C5182C" w14:paraId="4CA40673" w14:textId="77777777" w:rsidTr="007039D1">
        <w:tc>
          <w:tcPr>
            <w:tcW w:w="1281" w:type="pct"/>
          </w:tcPr>
          <w:p w14:paraId="6B5362A9" w14:textId="5BF069B9" w:rsidR="007039D1" w:rsidRPr="00C5182C" w:rsidRDefault="007039D1" w:rsidP="007039D1">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78FCEA39" w14:textId="52B5A35A" w:rsidR="007039D1" w:rsidRPr="00017876" w:rsidRDefault="007039D1" w:rsidP="007039D1">
            <w:pPr>
              <w:spacing w:after="0" w:line="240" w:lineRule="auto"/>
              <w:rPr>
                <w:rFonts w:ascii="Arial" w:eastAsia="Times New Roman" w:hAnsi="Arial" w:cs="Arial"/>
                <w:bCs/>
              </w:rPr>
            </w:pPr>
            <w:r w:rsidRPr="00017876">
              <w:rPr>
                <w:rFonts w:ascii="Arial" w:eastAsia="Times New Roman" w:hAnsi="Arial" w:cs="Arial"/>
                <w:bCs/>
              </w:rPr>
              <w:t>No additional impact should occur.</w:t>
            </w:r>
          </w:p>
        </w:tc>
        <w:tc>
          <w:tcPr>
            <w:tcW w:w="360" w:type="pct"/>
            <w:shd w:val="clear" w:color="auto" w:fill="auto"/>
          </w:tcPr>
          <w:p w14:paraId="19B27E3A" w14:textId="77777777" w:rsidR="007039D1" w:rsidRPr="00EE72E7" w:rsidRDefault="007039D1" w:rsidP="00EE72E7">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6FA131BD"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15FE021E" w14:textId="77777777" w:rsidR="007039D1" w:rsidRPr="00C5182C" w:rsidRDefault="007039D1" w:rsidP="007039D1">
            <w:pPr>
              <w:spacing w:after="0" w:line="240" w:lineRule="auto"/>
              <w:rPr>
                <w:rFonts w:ascii="Arial" w:eastAsia="Times New Roman" w:hAnsi="Arial" w:cs="Arial"/>
                <w:b/>
              </w:rPr>
            </w:pPr>
          </w:p>
        </w:tc>
      </w:tr>
      <w:tr w:rsidR="007039D1" w:rsidRPr="00C5182C" w14:paraId="796DB934" w14:textId="77777777" w:rsidTr="007039D1">
        <w:tc>
          <w:tcPr>
            <w:tcW w:w="1281" w:type="pct"/>
          </w:tcPr>
          <w:p w14:paraId="3B1881D1" w14:textId="77777777" w:rsidR="007039D1" w:rsidRPr="00740C38" w:rsidRDefault="007039D1" w:rsidP="007039D1">
            <w:pPr>
              <w:spacing w:after="0" w:line="240" w:lineRule="auto"/>
              <w:rPr>
                <w:rStyle w:val="Emphasis"/>
                <w:rFonts w:ascii="Arial" w:hAnsi="Arial" w:cs="Arial"/>
                <w:i w:val="0"/>
                <w:iCs w:val="0"/>
                <w:shd w:val="clear" w:color="auto" w:fill="FFFFFF"/>
              </w:rPr>
            </w:pPr>
            <w:r w:rsidRPr="00740C38">
              <w:rPr>
                <w:rStyle w:val="Emphasis"/>
                <w:rFonts w:ascii="Arial" w:hAnsi="Arial" w:cs="Arial"/>
                <w:b/>
                <w:bCs/>
                <w:i w:val="0"/>
                <w:iCs w:val="0"/>
                <w:shd w:val="clear" w:color="auto" w:fill="FFFFFF"/>
              </w:rPr>
              <w:t>Those who experience socio-economic disadvantages</w:t>
            </w:r>
          </w:p>
          <w:p w14:paraId="26919961" w14:textId="682E0D31" w:rsidR="007039D1" w:rsidRDefault="007039D1" w:rsidP="007039D1">
            <w:pPr>
              <w:spacing w:after="0" w:line="240" w:lineRule="auto"/>
              <w:rPr>
                <w:rFonts w:ascii="Arial" w:hAnsi="Arial" w:cs="Arial"/>
                <w:u w:val="single"/>
              </w:rPr>
            </w:pPr>
            <w:r w:rsidRPr="00552D08">
              <w:rPr>
                <w:rFonts w:ascii="Arial" w:hAnsi="Arial" w:cs="Arial"/>
                <w:u w:val="single"/>
                <w:shd w:val="clear" w:color="auto" w:fill="FFFFFF"/>
              </w:rPr>
              <w:t>P</w:t>
            </w:r>
            <w:r w:rsidRPr="00552D08">
              <w:rPr>
                <w:rFonts w:ascii="Arial" w:hAnsi="Arial" w:cs="Arial"/>
                <w:u w:val="single"/>
              </w:rPr>
              <w:t>lease see notes on page 4</w:t>
            </w:r>
            <w:r>
              <w:rPr>
                <w:rFonts w:ascii="Arial" w:hAnsi="Arial" w:cs="Arial"/>
                <w:u w:val="single"/>
              </w:rPr>
              <w:t xml:space="preserve"> to help with this section</w:t>
            </w:r>
          </w:p>
          <w:p w14:paraId="543F1181" w14:textId="0482BCCC" w:rsidR="007039D1" w:rsidRPr="00552D08" w:rsidRDefault="007039D1" w:rsidP="007039D1">
            <w:pPr>
              <w:spacing w:after="0" w:line="240" w:lineRule="auto"/>
              <w:rPr>
                <w:rFonts w:ascii="Arial" w:hAnsi="Arial" w:cs="Arial"/>
                <w:b/>
                <w:bCs/>
                <w:color w:val="5F6368"/>
                <w:sz w:val="21"/>
                <w:szCs w:val="21"/>
                <w:u w:val="single"/>
                <w:shd w:val="clear" w:color="auto" w:fill="FFFFFF"/>
              </w:rPr>
            </w:pPr>
          </w:p>
        </w:tc>
        <w:tc>
          <w:tcPr>
            <w:tcW w:w="1732" w:type="pct"/>
            <w:shd w:val="clear" w:color="auto" w:fill="auto"/>
          </w:tcPr>
          <w:p w14:paraId="128F59C2" w14:textId="095F9268" w:rsidR="007039D1" w:rsidRPr="00C5182C" w:rsidRDefault="00EE72E7" w:rsidP="007039D1">
            <w:pPr>
              <w:spacing w:after="0" w:line="240" w:lineRule="auto"/>
              <w:rPr>
                <w:rFonts w:ascii="Arial" w:eastAsia="Times New Roman" w:hAnsi="Arial" w:cs="Arial"/>
                <w:b/>
              </w:rPr>
            </w:pPr>
            <w:r>
              <w:rPr>
                <w:rFonts w:ascii="Arial" w:eastAsia="Times New Roman" w:hAnsi="Arial" w:cs="Arial"/>
                <w:b/>
              </w:rPr>
              <w:t>The policy has been updated to include the use of more sustainable</w:t>
            </w:r>
            <w:r w:rsidR="00CB4E18">
              <w:rPr>
                <w:rFonts w:ascii="Arial" w:eastAsia="Times New Roman" w:hAnsi="Arial" w:cs="Arial"/>
                <w:b/>
              </w:rPr>
              <w:t>, cost effective</w:t>
            </w:r>
            <w:r>
              <w:rPr>
                <w:rFonts w:ascii="Arial" w:eastAsia="Times New Roman" w:hAnsi="Arial" w:cs="Arial"/>
                <w:b/>
              </w:rPr>
              <w:t xml:space="preserve"> and active modes of travel, includes public transport and walking; this should have a positive impact on colleagues and particularly those of lower incomes who may not have a personal car for business use.</w:t>
            </w:r>
          </w:p>
        </w:tc>
        <w:tc>
          <w:tcPr>
            <w:tcW w:w="360" w:type="pct"/>
            <w:shd w:val="clear" w:color="auto" w:fill="auto"/>
          </w:tcPr>
          <w:p w14:paraId="20731D6D" w14:textId="77777777" w:rsidR="007039D1" w:rsidRPr="00EE72E7" w:rsidRDefault="007039D1" w:rsidP="00EE72E7">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7B3CB00B" w14:textId="77777777" w:rsidR="007039D1" w:rsidRPr="00C5182C" w:rsidRDefault="007039D1" w:rsidP="007039D1">
            <w:pPr>
              <w:spacing w:after="0" w:line="240" w:lineRule="auto"/>
              <w:rPr>
                <w:rFonts w:ascii="Arial" w:eastAsia="Times New Roman" w:hAnsi="Arial" w:cs="Arial"/>
                <w:b/>
              </w:rPr>
            </w:pPr>
          </w:p>
        </w:tc>
        <w:tc>
          <w:tcPr>
            <w:tcW w:w="1260" w:type="pct"/>
            <w:shd w:val="clear" w:color="auto" w:fill="auto"/>
          </w:tcPr>
          <w:p w14:paraId="623A80D8" w14:textId="6DF2D5AC" w:rsidR="007039D1" w:rsidRPr="00C5182C" w:rsidRDefault="00EE72E7" w:rsidP="007039D1">
            <w:pPr>
              <w:spacing w:after="0" w:line="240" w:lineRule="auto"/>
              <w:rPr>
                <w:rFonts w:ascii="Arial" w:eastAsia="Times New Roman" w:hAnsi="Arial" w:cs="Arial"/>
                <w:b/>
              </w:rPr>
            </w:pPr>
            <w:r>
              <w:rPr>
                <w:rFonts w:ascii="Arial" w:eastAsia="Times New Roman" w:hAnsi="Arial" w:cs="Arial"/>
                <w:b/>
              </w:rPr>
              <w:t>Current policy covers claims for relevant public transport journeys as appropriate</w:t>
            </w:r>
            <w:r w:rsidR="00171F62">
              <w:rPr>
                <w:rFonts w:ascii="Arial" w:eastAsia="Times New Roman" w:hAnsi="Arial" w:cs="Arial"/>
                <w:b/>
              </w:rPr>
              <w:t xml:space="preserve"> and use of </w:t>
            </w:r>
            <w:r w:rsidR="00574EA0">
              <w:rPr>
                <w:rFonts w:ascii="Arial" w:eastAsia="Times New Roman" w:hAnsi="Arial" w:cs="Arial"/>
                <w:b/>
              </w:rPr>
              <w:t>pool</w:t>
            </w:r>
            <w:r w:rsidR="00171F62">
              <w:rPr>
                <w:rFonts w:ascii="Arial" w:eastAsia="Times New Roman" w:hAnsi="Arial" w:cs="Arial"/>
                <w:b/>
              </w:rPr>
              <w:t xml:space="preserve"> cars/car sharing.</w:t>
            </w:r>
          </w:p>
        </w:tc>
      </w:tr>
    </w:tbl>
    <w:p w14:paraId="0C7F38F6" w14:textId="3BEA1ED5"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w:t>
      </w:r>
      <w:r w:rsidR="00A053E3">
        <w:rPr>
          <w:rFonts w:ascii="Arial" w:eastAsia="Times New Roman" w:hAnsi="Arial" w:cs="Arial"/>
          <w:sz w:val="24"/>
          <w:szCs w:val="24"/>
        </w:rPr>
        <w:t xml:space="preserve">For help with SED please contact </w:t>
      </w:r>
      <w:hyperlink r:id="rId11" w:history="1">
        <w:r w:rsidR="00A053E3" w:rsidRPr="00556A43">
          <w:rPr>
            <w:rStyle w:val="Hyperlink"/>
            <w:rFonts w:ascii="Arial" w:eastAsia="Times New Roman" w:hAnsi="Arial" w:cs="Arial"/>
            <w:sz w:val="24"/>
            <w:szCs w:val="24"/>
          </w:rPr>
          <w:t>policyandconsultation@derby.gov.uk</w:t>
        </w:r>
      </w:hyperlink>
      <w:r w:rsidR="00A053E3">
        <w:rPr>
          <w:rFonts w:ascii="Arial" w:eastAsia="Times New Roman" w:hAnsi="Arial" w:cs="Arial"/>
          <w:sz w:val="24"/>
          <w:szCs w:val="24"/>
        </w:rPr>
        <w:t xml:space="preserve">. </w:t>
      </w:r>
      <w:r w:rsidRPr="003D19AA">
        <w:rPr>
          <w:rFonts w:ascii="Arial" w:eastAsia="Times New Roman" w:hAnsi="Arial" w:cs="Arial"/>
          <w:sz w:val="24"/>
          <w:szCs w:val="24"/>
        </w:rPr>
        <w:t xml:space="preserve">You can also get lots of information on reports completed from </w:t>
      </w:r>
      <w:r w:rsidRPr="003D19AA">
        <w:rPr>
          <w:rFonts w:ascii="Arial" w:eastAsia="Times New Roman" w:hAnsi="Arial" w:cs="Arial"/>
          <w:sz w:val="24"/>
          <w:szCs w:val="24"/>
        </w:rPr>
        <w:lastRenderedPageBreak/>
        <w:t xml:space="preserve">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Key decisions such as allocating funding to voluntary organisations, budget setting</w:t>
      </w:r>
      <w:r w:rsidR="001A3462">
        <w:rPr>
          <w:rFonts w:ascii="Arial" w:eastAsia="Times New Roman" w:hAnsi="Arial" w:cs="Arial"/>
          <w:sz w:val="24"/>
          <w:szCs w:val="24"/>
        </w:rPr>
        <w:t>.</w:t>
      </w: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01C3999E" w:rsidR="00B10265" w:rsidRPr="00740C38" w:rsidRDefault="00B10265" w:rsidP="00B10265">
      <w:pPr>
        <w:spacing w:after="0" w:line="240" w:lineRule="auto"/>
        <w:rPr>
          <w:rFonts w:ascii="Arial" w:eastAsia="Times New Roman" w:hAnsi="Arial" w:cs="Arial"/>
          <w:b/>
          <w:bCs/>
          <w:sz w:val="24"/>
          <w:szCs w:val="24"/>
        </w:rPr>
      </w:pPr>
    </w:p>
    <w:p w14:paraId="47E8FD24" w14:textId="09B00A22" w:rsidR="00A053E3" w:rsidRPr="00740C38" w:rsidRDefault="00740C38" w:rsidP="00B10265">
      <w:pPr>
        <w:spacing w:after="0" w:line="240" w:lineRule="auto"/>
        <w:rPr>
          <w:rFonts w:ascii="Arial" w:eastAsia="Times New Roman" w:hAnsi="Arial" w:cs="Arial"/>
          <w:b/>
          <w:bCs/>
          <w:sz w:val="24"/>
          <w:szCs w:val="24"/>
        </w:rPr>
      </w:pPr>
      <w:r w:rsidRPr="00740C38">
        <w:rPr>
          <w:rFonts w:ascii="Arial" w:eastAsia="Times New Roman" w:hAnsi="Arial" w:cs="Arial"/>
          <w:b/>
          <w:bCs/>
          <w:sz w:val="24"/>
          <w:szCs w:val="24"/>
        </w:rPr>
        <w:t>Assessing</w:t>
      </w:r>
      <w:r w:rsidR="00A053E3" w:rsidRPr="00740C38">
        <w:rPr>
          <w:rFonts w:ascii="Arial" w:eastAsia="Times New Roman" w:hAnsi="Arial" w:cs="Arial"/>
          <w:b/>
          <w:bCs/>
          <w:sz w:val="24"/>
          <w:szCs w:val="24"/>
        </w:rPr>
        <w:t xml:space="preserve"> Socio-Economic </w:t>
      </w:r>
      <w:r w:rsidR="006A30F7">
        <w:rPr>
          <w:rFonts w:ascii="Arial" w:eastAsia="Times New Roman" w:hAnsi="Arial" w:cs="Arial"/>
          <w:b/>
          <w:bCs/>
          <w:sz w:val="24"/>
          <w:szCs w:val="24"/>
        </w:rPr>
        <w:t>D</w:t>
      </w:r>
      <w:r w:rsidR="006A30F7" w:rsidRPr="00740C38">
        <w:rPr>
          <w:rFonts w:ascii="Arial" w:eastAsia="Times New Roman" w:hAnsi="Arial" w:cs="Arial"/>
          <w:b/>
          <w:bCs/>
          <w:sz w:val="24"/>
          <w:szCs w:val="24"/>
        </w:rPr>
        <w:t xml:space="preserve">uty </w:t>
      </w:r>
      <w:r w:rsidR="00A053E3" w:rsidRPr="00740C38">
        <w:rPr>
          <w:rFonts w:ascii="Arial" w:eastAsia="Times New Roman" w:hAnsi="Arial" w:cs="Arial"/>
          <w:b/>
          <w:bCs/>
          <w:sz w:val="24"/>
          <w:szCs w:val="24"/>
        </w:rPr>
        <w:t>(SED)</w:t>
      </w:r>
      <w:r>
        <w:rPr>
          <w:rFonts w:ascii="Arial" w:eastAsia="Times New Roman" w:hAnsi="Arial" w:cs="Arial"/>
          <w:b/>
          <w:bCs/>
          <w:sz w:val="24"/>
          <w:szCs w:val="24"/>
        </w:rPr>
        <w:t xml:space="preserve"> as part of the EIA</w:t>
      </w:r>
    </w:p>
    <w:p w14:paraId="624ED9E5" w14:textId="381FF2F1" w:rsidR="00A053E3" w:rsidRDefault="00A053E3" w:rsidP="00B10265">
      <w:pPr>
        <w:spacing w:after="0" w:line="240" w:lineRule="auto"/>
        <w:rPr>
          <w:rFonts w:ascii="Arial" w:eastAsia="Times New Roman" w:hAnsi="Arial" w:cs="Arial"/>
          <w:sz w:val="24"/>
          <w:szCs w:val="24"/>
        </w:rPr>
      </w:pPr>
    </w:p>
    <w:p w14:paraId="7626CFB2" w14:textId="5CBE4B48" w:rsidR="00A053E3" w:rsidRPr="00740C38" w:rsidRDefault="00A053E3" w:rsidP="00740C38">
      <w:pPr>
        <w:spacing w:after="0" w:line="240" w:lineRule="auto"/>
        <w:rPr>
          <w:rFonts w:ascii="Arial" w:hAnsi="Arial" w:cs="Arial"/>
          <w:b/>
          <w:bCs/>
          <w:sz w:val="24"/>
          <w:szCs w:val="24"/>
        </w:rPr>
      </w:pPr>
      <w:r w:rsidRPr="00740C38">
        <w:rPr>
          <w:rFonts w:ascii="Arial" w:hAnsi="Arial" w:cs="Arial"/>
          <w:sz w:val="24"/>
          <w:szCs w:val="24"/>
        </w:rPr>
        <w:t xml:space="preserve">The Council agreed to voluntarily implement the </w:t>
      </w:r>
      <w:r w:rsidR="006A30F7">
        <w:rPr>
          <w:rFonts w:ascii="Arial" w:hAnsi="Arial" w:cs="Arial"/>
          <w:sz w:val="24"/>
          <w:szCs w:val="24"/>
        </w:rPr>
        <w:t>S</w:t>
      </w:r>
      <w:r w:rsidR="006A30F7" w:rsidRPr="00740C38">
        <w:rPr>
          <w:rFonts w:ascii="Arial" w:hAnsi="Arial" w:cs="Arial"/>
          <w:sz w:val="24"/>
          <w:szCs w:val="24"/>
        </w:rPr>
        <w:t>ocio</w:t>
      </w:r>
      <w:r w:rsidRPr="00740C38">
        <w:rPr>
          <w:rFonts w:ascii="Arial" w:hAnsi="Arial" w:cs="Arial"/>
          <w:sz w:val="24"/>
          <w:szCs w:val="24"/>
        </w:rPr>
        <w:t>-</w:t>
      </w:r>
      <w:r w:rsidR="006A30F7">
        <w:rPr>
          <w:rFonts w:ascii="Arial" w:hAnsi="Arial" w:cs="Arial"/>
          <w:sz w:val="24"/>
          <w:szCs w:val="24"/>
        </w:rPr>
        <w:t>E</w:t>
      </w:r>
      <w:r w:rsidR="006A30F7" w:rsidRPr="00740C38">
        <w:rPr>
          <w:rFonts w:ascii="Arial" w:hAnsi="Arial" w:cs="Arial"/>
          <w:sz w:val="24"/>
          <w:szCs w:val="24"/>
        </w:rPr>
        <w:t xml:space="preserve">conomic </w:t>
      </w:r>
      <w:r w:rsidR="006A30F7">
        <w:rPr>
          <w:rFonts w:ascii="Arial" w:hAnsi="Arial" w:cs="Arial"/>
          <w:sz w:val="24"/>
          <w:szCs w:val="24"/>
        </w:rPr>
        <w:t xml:space="preserve">Duty </w:t>
      </w:r>
      <w:r w:rsidRPr="00740C38">
        <w:rPr>
          <w:rFonts w:ascii="Arial" w:hAnsi="Arial" w:cs="Arial"/>
          <w:sz w:val="24"/>
          <w:szCs w:val="24"/>
        </w:rPr>
        <w:t xml:space="preserve">alongside our </w:t>
      </w:r>
      <w:r w:rsidR="006A30F7">
        <w:rPr>
          <w:rFonts w:ascii="Arial" w:hAnsi="Arial" w:cs="Arial"/>
          <w:sz w:val="24"/>
          <w:szCs w:val="24"/>
        </w:rPr>
        <w:t>Public Sector Equality Duty categories</w:t>
      </w:r>
      <w:r w:rsidRPr="00740C38">
        <w:rPr>
          <w:rFonts w:ascii="Arial" w:hAnsi="Arial" w:cs="Arial"/>
          <w:sz w:val="24"/>
          <w:szCs w:val="24"/>
        </w:rPr>
        <w:t xml:space="preserve"> in May 2022. </w:t>
      </w:r>
    </w:p>
    <w:p w14:paraId="49FAE45D" w14:textId="77777777" w:rsidR="00A053E3" w:rsidRPr="00740C38" w:rsidRDefault="00A053E3" w:rsidP="00740C38">
      <w:pPr>
        <w:spacing w:after="0" w:line="240" w:lineRule="auto"/>
        <w:rPr>
          <w:rFonts w:ascii="Arial" w:hAnsi="Arial" w:cs="Arial"/>
          <w:sz w:val="24"/>
          <w:szCs w:val="24"/>
        </w:rPr>
      </w:pPr>
    </w:p>
    <w:p w14:paraId="3CB7E86F" w14:textId="4E47A71C" w:rsidR="00A053E3" w:rsidRPr="00A053E3" w:rsidRDefault="006A30F7" w:rsidP="00A053E3">
      <w:pPr>
        <w:spacing w:after="0" w:line="240" w:lineRule="auto"/>
        <w:rPr>
          <w:rFonts w:ascii="Arial" w:eastAsia="Times New Roman" w:hAnsi="Arial" w:cs="Arial"/>
          <w:sz w:val="24"/>
          <w:szCs w:val="24"/>
        </w:rPr>
      </w:pPr>
      <w:r>
        <w:rPr>
          <w:rFonts w:ascii="Arial" w:hAnsi="Arial" w:cs="Arial"/>
          <w:sz w:val="24"/>
          <w:szCs w:val="24"/>
        </w:rPr>
        <w:t xml:space="preserve">We have added a section to this impact assessment template on the </w:t>
      </w:r>
      <w:r w:rsidR="00A053E3" w:rsidRPr="00740C38">
        <w:rPr>
          <w:rFonts w:ascii="Arial" w:hAnsi="Arial" w:cs="Arial"/>
          <w:sz w:val="24"/>
          <w:szCs w:val="24"/>
        </w:rPr>
        <w:t xml:space="preserve">Socio-Economic Duty) </w:t>
      </w:r>
      <w:r>
        <w:rPr>
          <w:rFonts w:ascii="Arial" w:hAnsi="Arial" w:cs="Arial"/>
          <w:sz w:val="24"/>
          <w:szCs w:val="24"/>
        </w:rPr>
        <w:t>to make sure we</w:t>
      </w:r>
      <w:r w:rsidR="00740C38">
        <w:rPr>
          <w:rFonts w:ascii="Arial" w:hAnsi="Arial" w:cs="Arial"/>
          <w:sz w:val="24"/>
          <w:szCs w:val="24"/>
        </w:rPr>
        <w:t xml:space="preserve"> actively </w:t>
      </w:r>
      <w:r w:rsidR="00A053E3" w:rsidRPr="00740C38">
        <w:rPr>
          <w:rFonts w:ascii="Arial" w:hAnsi="Arial" w:cs="Arial"/>
          <w:sz w:val="24"/>
          <w:szCs w:val="24"/>
        </w:rPr>
        <w:t xml:space="preserve">consider how our </w:t>
      </w:r>
      <w:r w:rsidR="00740C38">
        <w:rPr>
          <w:rFonts w:ascii="Arial" w:hAnsi="Arial" w:cs="Arial"/>
          <w:sz w:val="24"/>
          <w:szCs w:val="24"/>
        </w:rPr>
        <w:t>decisions</w:t>
      </w:r>
      <w:r w:rsidR="00A053E3" w:rsidRPr="00740C38">
        <w:rPr>
          <w:rFonts w:ascii="Arial" w:hAnsi="Arial" w:cs="Arial"/>
          <w:sz w:val="24"/>
          <w:szCs w:val="24"/>
        </w:rPr>
        <w:t xml:space="preserve"> can contribute to reducing inequalities resulting from socio-economic disadvantage.</w:t>
      </w:r>
    </w:p>
    <w:p w14:paraId="1130BA16" w14:textId="77777777" w:rsidR="00A053E3" w:rsidRDefault="00A053E3" w:rsidP="00740C38">
      <w:pPr>
        <w:spacing w:after="0" w:line="240" w:lineRule="auto"/>
        <w:rPr>
          <w:rFonts w:ascii="Arial" w:hAnsi="Arial" w:cs="Arial"/>
          <w:sz w:val="24"/>
          <w:szCs w:val="24"/>
        </w:rPr>
      </w:pPr>
    </w:p>
    <w:p w14:paraId="47BE8ABF" w14:textId="6D0CA5D6" w:rsidR="00A053E3" w:rsidRPr="00740C38" w:rsidRDefault="00A053E3" w:rsidP="00A053E3">
      <w:pPr>
        <w:rPr>
          <w:rFonts w:ascii="Arial" w:hAnsi="Arial" w:cs="Arial"/>
          <w:sz w:val="24"/>
          <w:szCs w:val="24"/>
        </w:rPr>
      </w:pPr>
      <w:r w:rsidRPr="00740C38">
        <w:rPr>
          <w:rFonts w:ascii="Arial" w:hAnsi="Arial" w:cs="Arial"/>
          <w:sz w:val="24"/>
          <w:szCs w:val="24"/>
        </w:rPr>
        <w:t xml:space="preserve">Areas to actively consider </w:t>
      </w:r>
      <w:r w:rsidR="006A30F7">
        <w:rPr>
          <w:rFonts w:ascii="Arial" w:hAnsi="Arial" w:cs="Arial"/>
          <w:sz w:val="24"/>
          <w:szCs w:val="24"/>
        </w:rPr>
        <w:t>in</w:t>
      </w:r>
      <w:r w:rsidR="006A30F7" w:rsidRPr="00740C38">
        <w:rPr>
          <w:rFonts w:ascii="Arial" w:hAnsi="Arial" w:cs="Arial"/>
          <w:sz w:val="24"/>
          <w:szCs w:val="24"/>
        </w:rPr>
        <w:t xml:space="preserve"> </w:t>
      </w:r>
      <w:r w:rsidRPr="00740C38">
        <w:rPr>
          <w:rFonts w:ascii="Arial" w:hAnsi="Arial" w:cs="Arial"/>
          <w:sz w:val="24"/>
          <w:szCs w:val="24"/>
        </w:rPr>
        <w:t xml:space="preserve">the decision-making process when assessing the </w:t>
      </w:r>
      <w:r w:rsidR="00740C38">
        <w:rPr>
          <w:rFonts w:ascii="Arial" w:hAnsi="Arial" w:cs="Arial"/>
          <w:sz w:val="24"/>
          <w:szCs w:val="24"/>
        </w:rPr>
        <w:t>SED</w:t>
      </w:r>
      <w:r w:rsidRPr="00740C38">
        <w:rPr>
          <w:rFonts w:ascii="Arial" w:hAnsi="Arial" w:cs="Arial"/>
          <w:sz w:val="24"/>
          <w:szCs w:val="24"/>
        </w:rPr>
        <w:t xml:space="preserve"> </w:t>
      </w:r>
      <w:r w:rsidR="006A30F7">
        <w:rPr>
          <w:rFonts w:ascii="Arial" w:hAnsi="Arial" w:cs="Arial"/>
          <w:sz w:val="24"/>
          <w:szCs w:val="24"/>
        </w:rPr>
        <w:t>include thinking about:</w:t>
      </w:r>
    </w:p>
    <w:p w14:paraId="1691EFDC" w14:textId="77777777" w:rsidR="00DF242B"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what are the </w:t>
      </w:r>
    </w:p>
    <w:p w14:paraId="73DDA69D" w14:textId="43C5CE8E" w:rsidR="00A053E3" w:rsidRPr="00A053E3" w:rsidRDefault="00A053E3" w:rsidP="00A053E3">
      <w:pPr>
        <w:pStyle w:val="ListParagraph"/>
        <w:numPr>
          <w:ilvl w:val="0"/>
          <w:numId w:val="11"/>
        </w:numPr>
        <w:spacing w:line="256" w:lineRule="auto"/>
        <w:rPr>
          <w:rFonts w:ascii="Arial" w:hAnsi="Arial" w:cs="Arial"/>
          <w:sz w:val="24"/>
          <w:szCs w:val="24"/>
        </w:rPr>
      </w:pPr>
      <w:r w:rsidRPr="00A053E3">
        <w:rPr>
          <w:rFonts w:ascii="Arial" w:hAnsi="Arial" w:cs="Arial"/>
          <w:sz w:val="24"/>
          <w:szCs w:val="24"/>
        </w:rPr>
        <w:t>intended aims and/or outcomes of the policy or decision being made?</w:t>
      </w:r>
    </w:p>
    <w:p w14:paraId="194DBE16" w14:textId="0F7621F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whether the</w:t>
      </w:r>
      <w:r w:rsidRPr="00A053E3">
        <w:rPr>
          <w:rFonts w:ascii="Arial" w:hAnsi="Arial" w:cs="Arial"/>
          <w:sz w:val="24"/>
          <w:szCs w:val="24"/>
        </w:rPr>
        <w:t xml:space="preserve"> </w:t>
      </w:r>
      <w:r w:rsidR="00A053E3" w:rsidRPr="00A053E3">
        <w:rPr>
          <w:rFonts w:ascii="Arial" w:hAnsi="Arial" w:cs="Arial"/>
          <w:sz w:val="24"/>
          <w:szCs w:val="24"/>
        </w:rPr>
        <w:t xml:space="preserve">assessment of the duty taking place </w:t>
      </w:r>
      <w:r>
        <w:rPr>
          <w:rFonts w:ascii="Arial" w:hAnsi="Arial" w:cs="Arial"/>
          <w:sz w:val="24"/>
          <w:szCs w:val="24"/>
        </w:rPr>
        <w:t xml:space="preserve">is </w:t>
      </w:r>
      <w:r w:rsidR="00A053E3" w:rsidRPr="00A053E3">
        <w:rPr>
          <w:rFonts w:ascii="Arial" w:hAnsi="Arial" w:cs="Arial"/>
          <w:sz w:val="24"/>
          <w:szCs w:val="24"/>
        </w:rPr>
        <w:t xml:space="preserve">through all stages of development?  </w:t>
      </w:r>
    </w:p>
    <w:p w14:paraId="56821EF1" w14:textId="4201B0AF"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there a particular socio-economic impact for certain groups?</w:t>
      </w:r>
    </w:p>
    <w:p w14:paraId="58E9F24B" w14:textId="14D236A1"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lastRenderedPageBreak/>
        <w:t xml:space="preserve">how people </w:t>
      </w:r>
      <w:r w:rsidR="00A053E3" w:rsidRPr="00A053E3">
        <w:rPr>
          <w:rFonts w:ascii="Arial" w:hAnsi="Arial" w:cs="Arial"/>
          <w:sz w:val="24"/>
          <w:szCs w:val="24"/>
        </w:rPr>
        <w:t xml:space="preserve">in communities </w:t>
      </w:r>
      <w:r>
        <w:rPr>
          <w:rFonts w:ascii="Arial" w:hAnsi="Arial" w:cs="Arial"/>
          <w:sz w:val="24"/>
          <w:szCs w:val="24"/>
        </w:rPr>
        <w:t xml:space="preserve">can </w:t>
      </w:r>
      <w:r w:rsidR="00A053E3" w:rsidRPr="00A053E3">
        <w:rPr>
          <w:rFonts w:ascii="Arial" w:hAnsi="Arial" w:cs="Arial"/>
          <w:sz w:val="24"/>
          <w:szCs w:val="24"/>
        </w:rPr>
        <w:t xml:space="preserve">have an active say in the decision-making process </w:t>
      </w:r>
    </w:p>
    <w:p w14:paraId="220112EC" w14:textId="5F91AA54"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 xml:space="preserve">the policy/decision actively </w:t>
      </w:r>
      <w:r w:rsidR="00E51F27">
        <w:rPr>
          <w:rFonts w:ascii="Arial" w:hAnsi="Arial" w:cs="Arial"/>
          <w:sz w:val="24"/>
          <w:szCs w:val="24"/>
        </w:rPr>
        <w:t xml:space="preserve">can </w:t>
      </w:r>
      <w:r w:rsidR="00A053E3" w:rsidRPr="00A053E3">
        <w:rPr>
          <w:rFonts w:ascii="Arial" w:hAnsi="Arial" w:cs="Arial"/>
          <w:sz w:val="24"/>
          <w:szCs w:val="24"/>
        </w:rPr>
        <w:t>contribute to reducing inequality outcome</w:t>
      </w:r>
      <w:r w:rsidR="00E51F27">
        <w:rPr>
          <w:rFonts w:ascii="Arial" w:hAnsi="Arial" w:cs="Arial"/>
          <w:sz w:val="24"/>
          <w:szCs w:val="24"/>
        </w:rPr>
        <w:t>s</w:t>
      </w:r>
      <w:r w:rsidR="00A053E3" w:rsidRPr="00A053E3">
        <w:rPr>
          <w:rFonts w:ascii="Arial" w:hAnsi="Arial" w:cs="Arial"/>
          <w:sz w:val="24"/>
          <w:szCs w:val="24"/>
        </w:rPr>
        <w:t>?</w:t>
      </w:r>
    </w:p>
    <w:p w14:paraId="1E3F9BE3" w14:textId="1A4F915F" w:rsidR="00A053E3" w:rsidRP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w:t>
      </w:r>
      <w:r w:rsidRPr="00A053E3">
        <w:rPr>
          <w:rFonts w:ascii="Arial" w:hAnsi="Arial" w:cs="Arial"/>
          <w:sz w:val="24"/>
          <w:szCs w:val="24"/>
        </w:rPr>
        <w:t>onsider</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how you can engage with people with lived experience of SED? </w:t>
      </w:r>
    </w:p>
    <w:p w14:paraId="3B0C7ED1" w14:textId="0F1F8F68" w:rsid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collecting</w:t>
      </w:r>
      <w:r w:rsidRPr="00A053E3">
        <w:rPr>
          <w:rFonts w:ascii="Arial" w:hAnsi="Arial" w:cs="Arial"/>
          <w:sz w:val="24"/>
          <w:szCs w:val="24"/>
        </w:rPr>
        <w:t xml:space="preserve"> </w:t>
      </w:r>
      <w:r w:rsidR="00A053E3" w:rsidRPr="00A053E3">
        <w:rPr>
          <w:rFonts w:ascii="Arial" w:hAnsi="Arial" w:cs="Arial"/>
          <w:sz w:val="24"/>
          <w:szCs w:val="24"/>
        </w:rPr>
        <w:t>and actively consider</w:t>
      </w:r>
      <w:r>
        <w:rPr>
          <w:rFonts w:ascii="Arial" w:hAnsi="Arial" w:cs="Arial"/>
          <w:sz w:val="24"/>
          <w:szCs w:val="24"/>
        </w:rPr>
        <w:t>ing</w:t>
      </w:r>
      <w:r w:rsidR="00A053E3" w:rsidRPr="00A053E3">
        <w:rPr>
          <w:rFonts w:ascii="Arial" w:hAnsi="Arial" w:cs="Arial"/>
          <w:sz w:val="24"/>
          <w:szCs w:val="24"/>
        </w:rPr>
        <w:t xml:space="preserve"> evidence </w:t>
      </w:r>
      <w:r>
        <w:rPr>
          <w:rFonts w:ascii="Arial" w:hAnsi="Arial" w:cs="Arial"/>
          <w:sz w:val="24"/>
          <w:szCs w:val="24"/>
        </w:rPr>
        <w:t xml:space="preserve">and stories </w:t>
      </w:r>
      <w:r w:rsidR="00A053E3" w:rsidRPr="00A053E3">
        <w:rPr>
          <w:rFonts w:ascii="Arial" w:hAnsi="Arial" w:cs="Arial"/>
          <w:sz w:val="24"/>
          <w:szCs w:val="24"/>
        </w:rPr>
        <w:t xml:space="preserve">of </w:t>
      </w:r>
      <w:r>
        <w:rPr>
          <w:rFonts w:ascii="Arial" w:hAnsi="Arial" w:cs="Arial"/>
          <w:sz w:val="24"/>
          <w:szCs w:val="24"/>
        </w:rPr>
        <w:t>residents’</w:t>
      </w:r>
      <w:r w:rsidRPr="00A053E3">
        <w:rPr>
          <w:rFonts w:ascii="Arial" w:hAnsi="Arial" w:cs="Arial"/>
          <w:sz w:val="24"/>
          <w:szCs w:val="24"/>
        </w:rPr>
        <w:t xml:space="preserve"> </w:t>
      </w:r>
      <w:r w:rsidR="00A053E3" w:rsidRPr="00A053E3">
        <w:rPr>
          <w:rFonts w:ascii="Arial" w:hAnsi="Arial" w:cs="Arial"/>
          <w:sz w:val="24"/>
          <w:szCs w:val="24"/>
        </w:rPr>
        <w:t>lived experience</w:t>
      </w:r>
      <w:r>
        <w:rPr>
          <w:rFonts w:ascii="Arial" w:hAnsi="Arial" w:cs="Arial"/>
          <w:sz w:val="24"/>
          <w:szCs w:val="24"/>
        </w:rPr>
        <w:t>s</w:t>
      </w:r>
      <w:r w:rsidR="00A053E3" w:rsidRPr="00A053E3">
        <w:rPr>
          <w:rFonts w:ascii="Arial" w:hAnsi="Arial" w:cs="Arial"/>
          <w:sz w:val="24"/>
          <w:szCs w:val="24"/>
        </w:rPr>
        <w:t xml:space="preserve"> in </w:t>
      </w:r>
      <w:r w:rsidRPr="00A053E3">
        <w:rPr>
          <w:rFonts w:ascii="Arial" w:hAnsi="Arial" w:cs="Arial"/>
          <w:sz w:val="24"/>
          <w:szCs w:val="24"/>
        </w:rPr>
        <w:t>implement</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the SED. </w:t>
      </w:r>
      <w:r>
        <w:rPr>
          <w:rFonts w:ascii="Arial" w:hAnsi="Arial" w:cs="Arial"/>
          <w:sz w:val="24"/>
          <w:szCs w:val="24"/>
        </w:rPr>
        <w:t>You can get more i</w:t>
      </w:r>
      <w:r w:rsidRPr="00A053E3">
        <w:rPr>
          <w:rFonts w:ascii="Arial" w:hAnsi="Arial" w:cs="Arial"/>
          <w:sz w:val="24"/>
          <w:szCs w:val="24"/>
        </w:rPr>
        <w:t xml:space="preserve">nformation </w:t>
      </w:r>
      <w:r w:rsidR="00A053E3" w:rsidRPr="00A053E3">
        <w:rPr>
          <w:rFonts w:ascii="Arial" w:hAnsi="Arial" w:cs="Arial"/>
          <w:sz w:val="24"/>
          <w:szCs w:val="24"/>
        </w:rPr>
        <w:t xml:space="preserve"> on the </w:t>
      </w:r>
      <w:hyperlink r:id="rId12" w:history="1">
        <w:r w:rsidR="00A053E3" w:rsidRPr="00A053E3">
          <w:rPr>
            <w:rStyle w:val="Hyperlink"/>
            <w:rFonts w:ascii="Arial" w:hAnsi="Arial" w:cs="Arial"/>
            <w:sz w:val="24"/>
            <w:szCs w:val="24"/>
          </w:rPr>
          <w:t>corporate insight</w:t>
        </w:r>
      </w:hyperlink>
      <w:r w:rsidR="00A053E3" w:rsidRPr="00A053E3">
        <w:rPr>
          <w:rFonts w:ascii="Arial" w:hAnsi="Arial" w:cs="Arial"/>
          <w:sz w:val="24"/>
          <w:szCs w:val="24"/>
        </w:rPr>
        <w:t xml:space="preserve"> pages on SharePoint.</w:t>
      </w:r>
    </w:p>
    <w:p w14:paraId="4720014A" w14:textId="72404A2E" w:rsidR="00A053E3" w:rsidRPr="00740C38" w:rsidRDefault="00E51F27" w:rsidP="00740C38">
      <w:pPr>
        <w:spacing w:line="256" w:lineRule="auto"/>
        <w:rPr>
          <w:rFonts w:ascii="Arial" w:hAnsi="Arial" w:cs="Arial"/>
          <w:sz w:val="24"/>
          <w:szCs w:val="24"/>
        </w:rPr>
      </w:pPr>
      <w:r>
        <w:rPr>
          <w:rFonts w:ascii="Arial" w:hAnsi="Arial" w:cs="Arial"/>
          <w:sz w:val="24"/>
          <w:szCs w:val="24"/>
        </w:rPr>
        <w:t xml:space="preserve">When you consider the </w:t>
      </w:r>
      <w:proofErr w:type="gramStart"/>
      <w:r w:rsidR="00A053E3" w:rsidRPr="00740C38">
        <w:rPr>
          <w:rFonts w:ascii="Arial" w:hAnsi="Arial" w:cs="Arial"/>
          <w:sz w:val="24"/>
          <w:szCs w:val="24"/>
        </w:rPr>
        <w:t>SED</w:t>
      </w:r>
      <w:proofErr w:type="gramEnd"/>
      <w:r w:rsidR="00A053E3" w:rsidRPr="00740C38">
        <w:rPr>
          <w:rFonts w:ascii="Arial" w:hAnsi="Arial" w:cs="Arial"/>
          <w:sz w:val="24"/>
          <w:szCs w:val="24"/>
        </w:rPr>
        <w:t xml:space="preserve"> </w:t>
      </w:r>
      <w:r>
        <w:rPr>
          <w:rFonts w:ascii="Arial" w:hAnsi="Arial" w:cs="Arial"/>
          <w:sz w:val="24"/>
          <w:szCs w:val="24"/>
        </w:rPr>
        <w:t xml:space="preserve">you need </w:t>
      </w:r>
      <w:r w:rsidR="00A053E3" w:rsidRPr="00740C38">
        <w:rPr>
          <w:rFonts w:ascii="Arial" w:hAnsi="Arial" w:cs="Arial"/>
          <w:sz w:val="24"/>
          <w:szCs w:val="24"/>
        </w:rPr>
        <w:t>to identify if the decision requires analysis of socio-economic factors such as:</w:t>
      </w:r>
    </w:p>
    <w:p w14:paraId="371C521B" w14:textId="775F6FCC"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live in deprived areas</w:t>
      </w:r>
    </w:p>
    <w:p w14:paraId="5486A827" w14:textId="2350D368"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h</w:t>
      </w:r>
      <w:r w:rsidRPr="00A053E3">
        <w:rPr>
          <w:rFonts w:ascii="Arial" w:hAnsi="Arial" w:cs="Arial"/>
          <w:sz w:val="24"/>
          <w:szCs w:val="24"/>
        </w:rPr>
        <w:t xml:space="preserve">ouseholds </w:t>
      </w:r>
      <w:r w:rsidR="00A053E3" w:rsidRPr="00A053E3">
        <w:rPr>
          <w:rFonts w:ascii="Arial" w:hAnsi="Arial" w:cs="Arial"/>
          <w:sz w:val="24"/>
          <w:szCs w:val="24"/>
        </w:rPr>
        <w:t>with low income</w:t>
      </w:r>
    </w:p>
    <w:p w14:paraId="4CEDD1E9" w14:textId="6ECAFEA4"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in low paid employment</w:t>
      </w:r>
    </w:p>
    <w:p w14:paraId="5A9AA724" w14:textId="7C97CCD1"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homeless or are at risk or homelessness</w:t>
      </w:r>
    </w:p>
    <w:p w14:paraId="7A0B0590" w14:textId="669955D9"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face barriers to employment such as low levels of educational attainment</w:t>
      </w:r>
    </w:p>
    <w:p w14:paraId="13E15E53" w14:textId="481A1270"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or have been </w:t>
      </w:r>
      <w:r>
        <w:rPr>
          <w:rFonts w:ascii="Arial" w:hAnsi="Arial" w:cs="Arial"/>
          <w:sz w:val="24"/>
          <w:szCs w:val="24"/>
        </w:rPr>
        <w:t xml:space="preserve">care experienced </w:t>
      </w:r>
    </w:p>
    <w:p w14:paraId="084946EC" w14:textId="2B423B4A"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care for others </w:t>
      </w:r>
    </w:p>
    <w:p w14:paraId="398B94DA" w14:textId="26E94F3D" w:rsidR="00A053E3" w:rsidRPr="00740C38" w:rsidRDefault="00E51F27" w:rsidP="00740C38">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740C38">
        <w:rPr>
          <w:rFonts w:ascii="Arial" w:hAnsi="Arial" w:cs="Arial"/>
          <w:sz w:val="24"/>
          <w:szCs w:val="24"/>
        </w:rPr>
        <w:t xml:space="preserve">eople </w:t>
      </w:r>
      <w:r w:rsidR="00A053E3" w:rsidRPr="00740C38">
        <w:rPr>
          <w:rFonts w:ascii="Arial" w:hAnsi="Arial" w:cs="Arial"/>
          <w:sz w:val="24"/>
          <w:szCs w:val="24"/>
        </w:rPr>
        <w:t>who face multiple deprivation through a combination of these factors</w:t>
      </w:r>
    </w:p>
    <w:p w14:paraId="4A155525" w14:textId="5A008641" w:rsidR="00A053E3" w:rsidRDefault="00A053E3" w:rsidP="00B10265">
      <w:pPr>
        <w:spacing w:after="0" w:line="240" w:lineRule="auto"/>
        <w:rPr>
          <w:rFonts w:ascii="Arial" w:eastAsia="Times New Roman" w:hAnsi="Arial" w:cs="Arial"/>
          <w:sz w:val="24"/>
          <w:szCs w:val="24"/>
        </w:rPr>
      </w:pPr>
    </w:p>
    <w:p w14:paraId="612B471A" w14:textId="54538D6E" w:rsidR="00740C38" w:rsidRDefault="00740C38" w:rsidP="00B10265">
      <w:pPr>
        <w:spacing w:after="0" w:line="240" w:lineRule="auto"/>
        <w:rPr>
          <w:rFonts w:ascii="Arial" w:eastAsia="Times New Roman" w:hAnsi="Arial" w:cs="Arial"/>
          <w:sz w:val="24"/>
          <w:szCs w:val="24"/>
        </w:rPr>
      </w:pPr>
    </w:p>
    <w:p w14:paraId="24659EC3" w14:textId="69886499" w:rsidR="00740C38" w:rsidRDefault="00740C38" w:rsidP="00B10265">
      <w:pPr>
        <w:spacing w:after="0" w:line="240" w:lineRule="auto"/>
        <w:rPr>
          <w:rFonts w:ascii="Arial" w:eastAsia="Times New Roman" w:hAnsi="Arial" w:cs="Arial"/>
          <w:sz w:val="24"/>
          <w:szCs w:val="24"/>
        </w:rPr>
      </w:pPr>
    </w:p>
    <w:p w14:paraId="30881F8B" w14:textId="712EE8CA" w:rsidR="00740C38" w:rsidRDefault="00740C38" w:rsidP="00B10265">
      <w:pPr>
        <w:spacing w:after="0" w:line="240" w:lineRule="auto"/>
        <w:rPr>
          <w:rFonts w:ascii="Arial" w:eastAsia="Times New Roman" w:hAnsi="Arial" w:cs="Arial"/>
          <w:sz w:val="24"/>
          <w:szCs w:val="24"/>
        </w:rPr>
      </w:pPr>
    </w:p>
    <w:p w14:paraId="2FA590A9" w14:textId="77777777" w:rsidR="00740C38" w:rsidRPr="00B10265" w:rsidRDefault="00740C38"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t>
      </w:r>
      <w:r w:rsidRPr="00B10265">
        <w:rPr>
          <w:rFonts w:ascii="Arial" w:eastAsia="Times New Roman" w:hAnsi="Arial" w:cs="Arial"/>
          <w:sz w:val="24"/>
          <w:szCs w:val="24"/>
        </w:rPr>
        <w:lastRenderedPageBreak/>
        <w:t>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60DBB029" w:rsidR="0015114A" w:rsidRDefault="00000000" w:rsidP="00B10265">
      <w:pPr>
        <w:spacing w:after="0" w:line="240" w:lineRule="auto"/>
        <w:rPr>
          <w:rStyle w:val="Hyperlink"/>
          <w:rFonts w:ascii="Arial" w:eastAsia="Times New Roman" w:hAnsi="Arial" w:cs="Arial"/>
        </w:rPr>
      </w:pPr>
      <w:hyperlink r:id="rId13" w:history="1">
        <w:r w:rsidR="0015114A" w:rsidRPr="00001FBB">
          <w:rPr>
            <w:rStyle w:val="Hyperlink"/>
            <w:rFonts w:ascii="Arial" w:eastAsia="Times New Roman" w:hAnsi="Arial" w:cs="Arial"/>
          </w:rPr>
          <w:t>ann.webster@derby.gov.uk</w:t>
        </w:r>
      </w:hyperlink>
    </w:p>
    <w:p w14:paraId="71D2B9DE" w14:textId="223D8B2E"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r w:rsidR="00E5101D">
        <w:rPr>
          <w:rFonts w:ascii="Arial" w:eastAsia="Times New Roman" w:hAnsi="Arial" w:cs="Arial"/>
          <w:sz w:val="24"/>
          <w:szCs w:val="24"/>
        </w:rPr>
        <w:t xml:space="preserve"> Relay UK 18001 01332 643722</w:t>
      </w:r>
    </w:p>
    <w:p w14:paraId="34C2C327" w14:textId="277B912D" w:rsidR="0015114A" w:rsidRDefault="00000000" w:rsidP="00B10265">
      <w:pPr>
        <w:spacing w:after="0" w:line="240" w:lineRule="auto"/>
        <w:rPr>
          <w:rFonts w:ascii="Arial" w:eastAsia="Times New Roman" w:hAnsi="Arial" w:cs="Arial"/>
        </w:rPr>
      </w:pPr>
      <w:hyperlink r:id="rId14"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42F1DB79" w14:textId="495331F7"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Shelley Harrod – Policy and Consultation Manager</w:t>
      </w:r>
    </w:p>
    <w:p w14:paraId="17B0B510" w14:textId="10E7FA90" w:rsidR="00740C38" w:rsidRPr="00740C38" w:rsidRDefault="00000000" w:rsidP="00740C38">
      <w:pPr>
        <w:spacing w:after="0" w:line="240" w:lineRule="auto"/>
        <w:rPr>
          <w:rStyle w:val="Hyperlink"/>
          <w:rFonts w:ascii="Arial" w:eastAsia="Times New Roman" w:hAnsi="Arial" w:cs="Arial"/>
          <w:color w:val="auto"/>
          <w:u w:val="none"/>
        </w:rPr>
      </w:pPr>
      <w:hyperlink r:id="rId15" w:history="1">
        <w:r w:rsidR="00740C38" w:rsidRPr="00556A43">
          <w:rPr>
            <w:rStyle w:val="Hyperlink"/>
            <w:rFonts w:ascii="Arial" w:eastAsia="Times New Roman" w:hAnsi="Arial" w:cs="Arial"/>
          </w:rPr>
          <w:t>shelley.harrod@derby.gov.uk</w:t>
        </w:r>
      </w:hyperlink>
      <w:r w:rsidR="00740C38">
        <w:rPr>
          <w:rStyle w:val="Hyperlink"/>
          <w:rFonts w:ascii="Arial" w:eastAsia="Times New Roman" w:hAnsi="Arial" w:cs="Arial"/>
          <w:color w:val="auto"/>
          <w:u w:val="none"/>
        </w:rPr>
        <w:t xml:space="preserve"> </w:t>
      </w:r>
    </w:p>
    <w:p w14:paraId="139CFA50" w14:textId="6B540CA0"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Tel 01332 640995</w:t>
      </w:r>
      <w:r w:rsidR="00E5101D">
        <w:rPr>
          <w:rStyle w:val="Hyperlink"/>
          <w:rFonts w:ascii="Arial" w:eastAsia="Times New Roman" w:hAnsi="Arial" w:cs="Arial"/>
          <w:color w:val="auto"/>
          <w:u w:val="none"/>
        </w:rPr>
        <w:t xml:space="preserve"> Relay UK 18001 01332 640995</w:t>
      </w:r>
    </w:p>
    <w:p w14:paraId="3D9220E9" w14:textId="41C7582F" w:rsidR="00E51F27" w:rsidRPr="00740C38" w:rsidRDefault="00000000" w:rsidP="00740C38">
      <w:pPr>
        <w:spacing w:after="0" w:line="240" w:lineRule="auto"/>
        <w:rPr>
          <w:rFonts w:ascii="Arial" w:eastAsia="Times New Roman" w:hAnsi="Arial" w:cs="Arial"/>
          <w:sz w:val="24"/>
          <w:szCs w:val="24"/>
        </w:rPr>
      </w:pPr>
      <w:hyperlink r:id="rId16" w:history="1">
        <w:r w:rsidR="00E51F27">
          <w:rPr>
            <w:rStyle w:val="Hyperlink"/>
            <w:rFonts w:ascii="Arial" w:eastAsia="Times New Roman" w:hAnsi="Arial" w:cs="Arial"/>
          </w:rPr>
          <w:t>Sign Language Service</w:t>
        </w:r>
      </w:hyperlink>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7"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8"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9"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7712"/>
    <w:multiLevelType w:val="hybridMultilevel"/>
    <w:tmpl w:val="15AA9D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36727"/>
    <w:multiLevelType w:val="hybridMultilevel"/>
    <w:tmpl w:val="762038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781204">
    <w:abstractNumId w:val="12"/>
  </w:num>
  <w:num w:numId="2" w16cid:durableId="396707169">
    <w:abstractNumId w:val="9"/>
  </w:num>
  <w:num w:numId="3" w16cid:durableId="180977166">
    <w:abstractNumId w:val="5"/>
  </w:num>
  <w:num w:numId="4" w16cid:durableId="1449275826">
    <w:abstractNumId w:val="10"/>
  </w:num>
  <w:num w:numId="5" w16cid:durableId="16466923">
    <w:abstractNumId w:val="10"/>
  </w:num>
  <w:num w:numId="6" w16cid:durableId="1773084025">
    <w:abstractNumId w:val="3"/>
  </w:num>
  <w:num w:numId="7" w16cid:durableId="1690132506">
    <w:abstractNumId w:val="1"/>
  </w:num>
  <w:num w:numId="8" w16cid:durableId="1434789759">
    <w:abstractNumId w:val="2"/>
  </w:num>
  <w:num w:numId="9" w16cid:durableId="258803426">
    <w:abstractNumId w:val="4"/>
  </w:num>
  <w:num w:numId="10" w16cid:durableId="130641217">
    <w:abstractNumId w:val="8"/>
  </w:num>
  <w:num w:numId="11" w16cid:durableId="1435855396">
    <w:abstractNumId w:val="7"/>
  </w:num>
  <w:num w:numId="12" w16cid:durableId="1017081901">
    <w:abstractNumId w:val="11"/>
  </w:num>
  <w:num w:numId="13" w16cid:durableId="2074040776">
    <w:abstractNumId w:val="6"/>
  </w:num>
  <w:num w:numId="14" w16cid:durableId="205484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7876"/>
    <w:rsid w:val="000A77AD"/>
    <w:rsid w:val="000B3C21"/>
    <w:rsid w:val="000F0494"/>
    <w:rsid w:val="00116297"/>
    <w:rsid w:val="00134164"/>
    <w:rsid w:val="00145666"/>
    <w:rsid w:val="0015114A"/>
    <w:rsid w:val="00171F62"/>
    <w:rsid w:val="0017260A"/>
    <w:rsid w:val="001A3462"/>
    <w:rsid w:val="001E13FB"/>
    <w:rsid w:val="0020012D"/>
    <w:rsid w:val="00264BB3"/>
    <w:rsid w:val="0027763F"/>
    <w:rsid w:val="002C273C"/>
    <w:rsid w:val="002C7928"/>
    <w:rsid w:val="002F4790"/>
    <w:rsid w:val="00331472"/>
    <w:rsid w:val="00352691"/>
    <w:rsid w:val="00391140"/>
    <w:rsid w:val="00397157"/>
    <w:rsid w:val="003B5ECB"/>
    <w:rsid w:val="003D19AA"/>
    <w:rsid w:val="003D74A1"/>
    <w:rsid w:val="003E658D"/>
    <w:rsid w:val="00402714"/>
    <w:rsid w:val="0043393D"/>
    <w:rsid w:val="00436D5E"/>
    <w:rsid w:val="00441840"/>
    <w:rsid w:val="00451960"/>
    <w:rsid w:val="00476B2A"/>
    <w:rsid w:val="0050744A"/>
    <w:rsid w:val="005130D0"/>
    <w:rsid w:val="00524CB2"/>
    <w:rsid w:val="00547714"/>
    <w:rsid w:val="00552D08"/>
    <w:rsid w:val="005532FB"/>
    <w:rsid w:val="00574EA0"/>
    <w:rsid w:val="005C309F"/>
    <w:rsid w:val="005D7966"/>
    <w:rsid w:val="006019A4"/>
    <w:rsid w:val="00626C92"/>
    <w:rsid w:val="00667C76"/>
    <w:rsid w:val="006A30F7"/>
    <w:rsid w:val="006C79B8"/>
    <w:rsid w:val="007039D1"/>
    <w:rsid w:val="007073DE"/>
    <w:rsid w:val="00740C38"/>
    <w:rsid w:val="007B3E28"/>
    <w:rsid w:val="007B4E9A"/>
    <w:rsid w:val="007F03CF"/>
    <w:rsid w:val="008459B3"/>
    <w:rsid w:val="008542F5"/>
    <w:rsid w:val="00883AAD"/>
    <w:rsid w:val="008A0EA9"/>
    <w:rsid w:val="008A4BF4"/>
    <w:rsid w:val="009033FB"/>
    <w:rsid w:val="0091383D"/>
    <w:rsid w:val="009353C4"/>
    <w:rsid w:val="009673F4"/>
    <w:rsid w:val="009A4E22"/>
    <w:rsid w:val="009D1EA5"/>
    <w:rsid w:val="009D5B09"/>
    <w:rsid w:val="009D5DC9"/>
    <w:rsid w:val="00A036B3"/>
    <w:rsid w:val="00A053E3"/>
    <w:rsid w:val="00A07064"/>
    <w:rsid w:val="00A11E12"/>
    <w:rsid w:val="00A96477"/>
    <w:rsid w:val="00AB2F46"/>
    <w:rsid w:val="00B10265"/>
    <w:rsid w:val="00B314CE"/>
    <w:rsid w:val="00B46225"/>
    <w:rsid w:val="00BA4B72"/>
    <w:rsid w:val="00BF187E"/>
    <w:rsid w:val="00C2465E"/>
    <w:rsid w:val="00C50D93"/>
    <w:rsid w:val="00C5182C"/>
    <w:rsid w:val="00CB2A58"/>
    <w:rsid w:val="00CB4E18"/>
    <w:rsid w:val="00CF1E50"/>
    <w:rsid w:val="00D05CC6"/>
    <w:rsid w:val="00D1635A"/>
    <w:rsid w:val="00D40D05"/>
    <w:rsid w:val="00D457D4"/>
    <w:rsid w:val="00D531DF"/>
    <w:rsid w:val="00D60BC9"/>
    <w:rsid w:val="00D613B5"/>
    <w:rsid w:val="00D65A40"/>
    <w:rsid w:val="00D744AB"/>
    <w:rsid w:val="00D859AF"/>
    <w:rsid w:val="00DA66F8"/>
    <w:rsid w:val="00DC3B34"/>
    <w:rsid w:val="00DE1358"/>
    <w:rsid w:val="00DE2850"/>
    <w:rsid w:val="00DF242B"/>
    <w:rsid w:val="00DF7000"/>
    <w:rsid w:val="00E41200"/>
    <w:rsid w:val="00E5101D"/>
    <w:rsid w:val="00E51F27"/>
    <w:rsid w:val="00E75E3C"/>
    <w:rsid w:val="00EB24F0"/>
    <w:rsid w:val="00EE72E7"/>
    <w:rsid w:val="00F01B6A"/>
    <w:rsid w:val="00F47C81"/>
    <w:rsid w:val="00F717FE"/>
    <w:rsid w:val="00F85664"/>
    <w:rsid w:val="00F95A94"/>
    <w:rsid w:val="00FC1EC4"/>
    <w:rsid w:val="00FC56D7"/>
    <w:rsid w:val="00FF1706"/>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4893">
      <w:bodyDiv w:val="1"/>
      <w:marLeft w:val="0"/>
      <w:marRight w:val="0"/>
      <w:marTop w:val="0"/>
      <w:marBottom w:val="0"/>
      <w:divBdr>
        <w:top w:val="none" w:sz="0" w:space="0" w:color="auto"/>
        <w:left w:val="none" w:sz="0" w:space="0" w:color="auto"/>
        <w:bottom w:val="none" w:sz="0" w:space="0" w:color="auto"/>
        <w:right w:val="none" w:sz="0" w:space="0" w:color="auto"/>
      </w:divBdr>
      <w:divsChild>
        <w:div w:id="587691976">
          <w:marLeft w:val="0"/>
          <w:marRight w:val="0"/>
          <w:marTop w:val="0"/>
          <w:marBottom w:val="0"/>
          <w:divBdr>
            <w:top w:val="none" w:sz="0" w:space="0" w:color="auto"/>
            <w:left w:val="none" w:sz="0" w:space="0" w:color="auto"/>
            <w:bottom w:val="none" w:sz="0" w:space="0" w:color="auto"/>
            <w:right w:val="none" w:sz="0" w:space="0" w:color="auto"/>
          </w:divBdr>
        </w:div>
        <w:div w:id="1633440656">
          <w:marLeft w:val="0"/>
          <w:marRight w:val="0"/>
          <w:marTop w:val="0"/>
          <w:marBottom w:val="0"/>
          <w:divBdr>
            <w:top w:val="none" w:sz="0" w:space="0" w:color="auto"/>
            <w:left w:val="none" w:sz="0" w:space="0" w:color="auto"/>
            <w:bottom w:val="none" w:sz="0" w:space="0" w:color="auto"/>
            <w:right w:val="none" w:sz="0" w:space="0" w:color="auto"/>
          </w:divBdr>
        </w:div>
        <w:div w:id="1517502982">
          <w:marLeft w:val="0"/>
          <w:marRight w:val="0"/>
          <w:marTop w:val="0"/>
          <w:marBottom w:val="0"/>
          <w:divBdr>
            <w:top w:val="none" w:sz="0" w:space="0" w:color="auto"/>
            <w:left w:val="none" w:sz="0" w:space="0" w:color="auto"/>
            <w:bottom w:val="none" w:sz="0" w:space="0" w:color="auto"/>
            <w:right w:val="none" w:sz="0" w:space="0" w:color="auto"/>
          </w:divBdr>
        </w:div>
        <w:div w:id="1921671777">
          <w:marLeft w:val="0"/>
          <w:marRight w:val="0"/>
          <w:marTop w:val="0"/>
          <w:marBottom w:val="0"/>
          <w:divBdr>
            <w:top w:val="none" w:sz="0" w:space="0" w:color="auto"/>
            <w:left w:val="none" w:sz="0" w:space="0" w:color="auto"/>
            <w:bottom w:val="none" w:sz="0" w:space="0" w:color="auto"/>
            <w:right w:val="none" w:sz="0" w:space="0" w:color="auto"/>
          </w:divBdr>
        </w:div>
        <w:div w:id="1498108082">
          <w:marLeft w:val="0"/>
          <w:marRight w:val="0"/>
          <w:marTop w:val="0"/>
          <w:marBottom w:val="0"/>
          <w:divBdr>
            <w:top w:val="none" w:sz="0" w:space="0" w:color="auto"/>
            <w:left w:val="none" w:sz="0" w:space="0" w:color="auto"/>
            <w:bottom w:val="none" w:sz="0" w:space="0" w:color="auto"/>
            <w:right w:val="none" w:sz="0" w:space="0" w:color="auto"/>
          </w:divBdr>
        </w:div>
        <w:div w:id="1287931551">
          <w:marLeft w:val="0"/>
          <w:marRight w:val="0"/>
          <w:marTop w:val="0"/>
          <w:marBottom w:val="0"/>
          <w:divBdr>
            <w:top w:val="none" w:sz="0" w:space="0" w:color="auto"/>
            <w:left w:val="none" w:sz="0" w:space="0" w:color="auto"/>
            <w:bottom w:val="none" w:sz="0" w:space="0" w:color="auto"/>
            <w:right w:val="none" w:sz="0" w:space="0" w:color="auto"/>
          </w:divBdr>
        </w:div>
        <w:div w:id="1332947224">
          <w:marLeft w:val="0"/>
          <w:marRight w:val="0"/>
          <w:marTop w:val="0"/>
          <w:marBottom w:val="0"/>
          <w:divBdr>
            <w:top w:val="none" w:sz="0" w:space="0" w:color="auto"/>
            <w:left w:val="none" w:sz="0" w:space="0" w:color="auto"/>
            <w:bottom w:val="none" w:sz="0" w:space="0" w:color="auto"/>
            <w:right w:val="none" w:sz="0" w:space="0" w:color="auto"/>
          </w:divBdr>
        </w:div>
        <w:div w:id="310137648">
          <w:marLeft w:val="0"/>
          <w:marRight w:val="0"/>
          <w:marTop w:val="0"/>
          <w:marBottom w:val="0"/>
          <w:divBdr>
            <w:top w:val="none" w:sz="0" w:space="0" w:color="auto"/>
            <w:left w:val="none" w:sz="0" w:space="0" w:color="auto"/>
            <w:bottom w:val="none" w:sz="0" w:space="0" w:color="auto"/>
            <w:right w:val="none" w:sz="0" w:space="0" w:color="auto"/>
          </w:divBdr>
        </w:div>
        <w:div w:id="22095591">
          <w:marLeft w:val="0"/>
          <w:marRight w:val="0"/>
          <w:marTop w:val="0"/>
          <w:marBottom w:val="0"/>
          <w:divBdr>
            <w:top w:val="none" w:sz="0" w:space="0" w:color="auto"/>
            <w:left w:val="none" w:sz="0" w:space="0" w:color="auto"/>
            <w:bottom w:val="none" w:sz="0" w:space="0" w:color="auto"/>
            <w:right w:val="none" w:sz="0" w:space="0" w:color="auto"/>
          </w:divBdr>
        </w:div>
        <w:div w:id="1991127067">
          <w:marLeft w:val="0"/>
          <w:marRight w:val="0"/>
          <w:marTop w:val="0"/>
          <w:marBottom w:val="0"/>
          <w:divBdr>
            <w:top w:val="none" w:sz="0" w:space="0" w:color="auto"/>
            <w:left w:val="none" w:sz="0" w:space="0" w:color="auto"/>
            <w:bottom w:val="none" w:sz="0" w:space="0" w:color="auto"/>
            <w:right w:val="none" w:sz="0" w:space="0" w:color="auto"/>
          </w:divBdr>
        </w:div>
      </w:divsChild>
    </w:div>
    <w:div w:id="762385384">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webster@derby.gov.uk" TargetMode="External"/><Relationship Id="rId18" Type="http://schemas.openxmlformats.org/officeDocument/2006/relationships/hyperlink" Target="http://www.derby.gov.uk/signing-serv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7"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hyperlink" Target="https://www.derby.gov.uk/sign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andconsultation@derby.gov.uk" TargetMode="External"/><Relationship Id="rId5" Type="http://schemas.openxmlformats.org/officeDocument/2006/relationships/numbering" Target="numbering.xml"/><Relationship Id="rId15" Type="http://schemas.openxmlformats.org/officeDocument/2006/relationships/hyperlink" Target="mailto:shelley.harrod@derby.gov.uk" TargetMode="External"/><Relationship Id="rId10"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9" Type="http://schemas.openxmlformats.org/officeDocument/2006/relationships/hyperlink" Target="http://www.derby.gov.uk/signing-serv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Derby City Council</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 Business Travel Policy</dc:title>
  <dc:creator>Sarah Walker</dc:creator>
  <cp:lastModifiedBy>Elizabeth Booth</cp:lastModifiedBy>
  <cp:revision>3</cp:revision>
  <dcterms:created xsi:type="dcterms:W3CDTF">2024-03-06T10:44:00Z</dcterms:created>
  <dcterms:modified xsi:type="dcterms:W3CDTF">2024-03-07T17:39:00Z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