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5245" w:rsidRDefault="00534E90">
      <w:pPr>
        <w:pStyle w:val="BodyText"/>
        <w:spacing w:before="70"/>
        <w:ind w:left="1084"/>
      </w:pPr>
      <w:r>
        <w:rPr>
          <w:noProof/>
          <w:lang w:bidi="ar-SA"/>
        </w:rPr>
        <mc:AlternateContent>
          <mc:Choice Requires="wps">
            <w:drawing>
              <wp:anchor distT="0" distB="0" distL="114300" distR="114300" simplePos="0" relativeHeight="503311136" behindDoc="1" locked="0" layoutInCell="1" allowOverlap="1">
                <wp:simplePos x="0" y="0"/>
                <wp:positionH relativeFrom="page">
                  <wp:posOffset>2255520</wp:posOffset>
                </wp:positionH>
                <wp:positionV relativeFrom="page">
                  <wp:posOffset>4342130</wp:posOffset>
                </wp:positionV>
                <wp:extent cx="130810" cy="130810"/>
                <wp:effectExtent l="7620" t="8255" r="1397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6pt;margin-top:341.9pt;width:10.3pt;height:10.3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&#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11160" behindDoc="1" locked="0" layoutInCell="1" allowOverlap="1">
                <wp:simplePos x="0" y="0"/>
                <wp:positionH relativeFrom="page">
                  <wp:posOffset>4095115</wp:posOffset>
                </wp:positionH>
                <wp:positionV relativeFrom="page">
                  <wp:posOffset>4342130</wp:posOffset>
                </wp:positionV>
                <wp:extent cx="130810" cy="130810"/>
                <wp:effectExtent l="8890" t="8255" r="1270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2.45pt;margin-top:341.9pt;width:10.3pt;height:10.3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" filled="f" strokeweight=".72pt">
                <w10:wrap anchorx="page" anchory="page"/>
              </v:rect>
            </w:pict>
          </mc:Fallback>
        </mc:AlternateContent>
      </w:r>
      <w:bookmarkStart w:id="1" w:name="NOTICE_OF_APPLICATION_FOR_A_REVIEW_OF_A_"/>
      <w:bookmarkEnd w:id="1"/>
      <w:r>
        <w:t>NOTICE OF APPLICATION FOR A REVIEW OF A PREMISES LICENCE</w:t>
      </w:r>
    </w:p>
    <w:p w:rsidR="002F5245" w:rsidRDefault="002F5245">
      <w:pPr>
        <w:spacing w:before="6" w:after="1"/>
        <w:rPr>
          <w:b/>
          <w:sz w:val="29"/>
        </w:rPr>
      </w:pPr>
    </w:p>
    <w:tbl>
      <w:tblPr>
        <w:tblW w:w="0" w:type="auto"/>
        <w:tblInd w:w="105" w:type="dxa"/>
        <w:tblLayout w:type="fixed"/>
        <w:tblCellMar>
          <w:left w:w="0" w:type="dxa"/>
          <w:right w:w="0" w:type="dxa"/>
        </w:tblCellMar>
        <w:tblLook w:val="01E0" w:firstRow="1" w:lastRow="1" w:firstColumn="1" w:lastColumn="1" w:noHBand="0" w:noVBand="0"/>
      </w:tblPr>
      <w:tblGrid>
        <w:gridCol w:w="2892"/>
        <w:gridCol w:w="2917"/>
        <w:gridCol w:w="4045"/>
      </w:tblGrid>
      <w:tr w:rsidR="002F5245">
        <w:trPr>
          <w:trHeight w:val="597"/>
        </w:trPr>
        <w:tc>
          <w:tcPr>
            <w:tcW w:w="9854" w:type="dxa"/>
            <w:gridSpan w:val="3"/>
            <w:tcBorders>
              <w:top w:val="single" w:sz="4" w:space="0" w:color="000000"/>
              <w:left w:val="single" w:sz="4" w:space="0" w:color="000000"/>
              <w:right w:val="single" w:sz="4" w:space="0" w:color="000000"/>
            </w:tcBorders>
          </w:tcPr>
          <w:p w:rsidR="002F5245" w:rsidRDefault="00534E90">
            <w:pPr>
              <w:pStyle w:val="TableParagraph"/>
              <w:spacing w:before="60"/>
              <w:ind w:right="83"/>
              <w:rPr>
                <w:b/>
                <w:i/>
              </w:rPr>
            </w:pPr>
            <w:r>
              <w:rPr>
                <w:b/>
                <w:i/>
              </w:rPr>
              <w:t>This notice is given in accordance with regulations made under section 197 of the Gambling Act 2005</w:t>
            </w:r>
          </w:p>
        </w:tc>
      </w:tr>
      <w:tr w:rsidR="002F5245">
        <w:trPr>
          <w:trHeight w:val="469"/>
        </w:trPr>
        <w:tc>
          <w:tcPr>
            <w:tcW w:w="2892" w:type="dxa"/>
            <w:tcBorders>
              <w:left w:val="single" w:sz="4" w:space="0" w:color="000000"/>
            </w:tcBorders>
          </w:tcPr>
          <w:p w:rsidR="002F5245" w:rsidRDefault="00534E90">
            <w:pPr>
              <w:pStyle w:val="TableParagraph"/>
              <w:spacing w:before="26"/>
            </w:pPr>
            <w:r>
              <w:t>Notice is hereby given that:</w:t>
            </w:r>
          </w:p>
        </w:tc>
        <w:tc>
          <w:tcPr>
            <w:tcW w:w="2917" w:type="dxa"/>
          </w:tcPr>
          <w:p w:rsidR="002F5245" w:rsidRDefault="002F5245">
            <w:pPr>
              <w:pStyle w:val="TableParagraph"/>
              <w:ind w:left="0"/>
              <w:rPr>
                <w:rFonts w:ascii="Times New Roman"/>
              </w:rPr>
            </w:pPr>
          </w:p>
        </w:tc>
        <w:tc>
          <w:tcPr>
            <w:tcW w:w="4045" w:type="dxa"/>
            <w:tcBorders>
              <w:right w:val="single" w:sz="4" w:space="0" w:color="000000"/>
            </w:tcBorders>
          </w:tcPr>
          <w:p w:rsidR="002F5245" w:rsidRDefault="002F5245">
            <w:pPr>
              <w:pStyle w:val="TableParagraph"/>
              <w:ind w:left="0"/>
              <w:rPr>
                <w:rFonts w:ascii="Times New Roman"/>
              </w:rPr>
            </w:pPr>
          </w:p>
        </w:tc>
      </w:tr>
      <w:tr w:rsidR="002F5245">
        <w:trPr>
          <w:trHeight w:val="868"/>
        </w:trPr>
        <w:tc>
          <w:tcPr>
            <w:tcW w:w="9854" w:type="dxa"/>
            <w:gridSpan w:val="3"/>
            <w:tcBorders>
              <w:left w:val="single" w:sz="4" w:space="0" w:color="000000"/>
              <w:right w:val="single" w:sz="4" w:space="0" w:color="000000"/>
            </w:tcBorders>
          </w:tcPr>
          <w:p w:rsidR="002F5245" w:rsidRDefault="00534E90">
            <w:pPr>
              <w:pStyle w:val="TableParagraph"/>
              <w:spacing w:before="183"/>
              <w:ind w:right="643"/>
              <w:rPr>
                <w:i/>
              </w:rPr>
            </w:pPr>
            <w:r>
              <w:rPr>
                <w:i/>
              </w:rPr>
              <w:t>[Give the full name of the applicant(s) as set out in Part 1 of the application for a review of the premises licence]</w:t>
            </w:r>
          </w:p>
        </w:tc>
      </w:tr>
      <w:tr w:rsidR="002F5245">
        <w:trPr>
          <w:trHeight w:val="1277"/>
        </w:trPr>
        <w:tc>
          <w:tcPr>
            <w:tcW w:w="9854" w:type="dxa"/>
            <w:gridSpan w:val="3"/>
            <w:tcBorders>
              <w:left w:val="single" w:sz="4" w:space="0" w:color="000000"/>
              <w:right w:val="single" w:sz="4" w:space="0" w:color="000000"/>
            </w:tcBorders>
          </w:tcPr>
          <w:p w:rsidR="002F5245" w:rsidRDefault="00534E90">
            <w:pPr>
              <w:pStyle w:val="TableParagraph"/>
              <w:spacing w:before="171"/>
              <w:ind w:right="214"/>
            </w:pPr>
            <w:r>
              <w:t>has made an application under section 197 of the Gambling Act 2005 for a review of the premises licence which is in force at the following premises:</w:t>
            </w:r>
          </w:p>
        </w:tc>
      </w:tr>
      <w:tr w:rsidR="002F5245">
        <w:trPr>
          <w:trHeight w:val="1290"/>
        </w:trPr>
        <w:tc>
          <w:tcPr>
            <w:tcW w:w="9854" w:type="dxa"/>
            <w:gridSpan w:val="3"/>
            <w:tcBorders>
              <w:left w:val="single" w:sz="4" w:space="0" w:color="000000"/>
              <w:right w:val="single" w:sz="4" w:space="0" w:color="000000"/>
            </w:tcBorders>
          </w:tcPr>
          <w:p w:rsidR="002F5245" w:rsidRDefault="002F5245">
            <w:pPr>
              <w:pStyle w:val="TableParagraph"/>
              <w:ind w:left="0"/>
              <w:rPr>
                <w:b/>
                <w:sz w:val="24"/>
              </w:rPr>
            </w:pPr>
          </w:p>
          <w:p w:rsidR="002F5245" w:rsidRDefault="002F5245">
            <w:pPr>
              <w:pStyle w:val="TableParagraph"/>
              <w:spacing w:before="8"/>
              <w:ind w:left="0"/>
              <w:rPr>
                <w:b/>
                <w:sz w:val="27"/>
              </w:rPr>
            </w:pPr>
          </w:p>
          <w:p w:rsidR="002F5245" w:rsidRDefault="00534E90">
            <w:pPr>
              <w:pStyle w:val="TableParagraph"/>
              <w:ind w:right="435"/>
              <w:rPr>
                <w:i/>
              </w:rPr>
            </w:pPr>
            <w:r>
              <w:rPr>
                <w:i/>
              </w:rPr>
              <w:t>[Give the trading name used at the premises, and the address of the premises (or, if not known, give a description of the premises and their location).]</w:t>
            </w:r>
          </w:p>
        </w:tc>
      </w:tr>
      <w:tr w:rsidR="002F5245">
        <w:trPr>
          <w:trHeight w:val="469"/>
        </w:trPr>
        <w:tc>
          <w:tcPr>
            <w:tcW w:w="2892" w:type="dxa"/>
            <w:tcBorders>
              <w:left w:val="single" w:sz="4" w:space="0" w:color="000000"/>
            </w:tcBorders>
          </w:tcPr>
          <w:p w:rsidR="002F5245" w:rsidRDefault="00534E90">
            <w:pPr>
              <w:pStyle w:val="TableParagraph"/>
              <w:spacing w:before="183"/>
            </w:pPr>
            <w:r>
              <w:t>The applicant is:</w:t>
            </w:r>
          </w:p>
        </w:tc>
        <w:tc>
          <w:tcPr>
            <w:tcW w:w="2917" w:type="dxa"/>
          </w:tcPr>
          <w:p w:rsidR="002F5245" w:rsidRDefault="002F5245">
            <w:pPr>
              <w:pStyle w:val="TableParagraph"/>
              <w:ind w:left="0"/>
              <w:rPr>
                <w:rFonts w:ascii="Times New Roman"/>
              </w:rPr>
            </w:pPr>
          </w:p>
        </w:tc>
        <w:tc>
          <w:tcPr>
            <w:tcW w:w="4045" w:type="dxa"/>
            <w:tcBorders>
              <w:right w:val="single" w:sz="4" w:space="0" w:color="000000"/>
            </w:tcBorders>
          </w:tcPr>
          <w:p w:rsidR="002F5245" w:rsidRDefault="002F5245">
            <w:pPr>
              <w:pStyle w:val="TableParagraph"/>
              <w:ind w:left="0"/>
              <w:rPr>
                <w:rFonts w:ascii="Times New Roman"/>
              </w:rPr>
            </w:pPr>
          </w:p>
        </w:tc>
      </w:tr>
      <w:tr w:rsidR="002F5245">
        <w:trPr>
          <w:trHeight w:val="469"/>
        </w:trPr>
        <w:tc>
          <w:tcPr>
            <w:tcW w:w="2892" w:type="dxa"/>
            <w:tcBorders>
              <w:left w:val="single" w:sz="4" w:space="0" w:color="000000"/>
            </w:tcBorders>
          </w:tcPr>
          <w:p w:rsidR="002F5245" w:rsidRDefault="00534E90">
            <w:pPr>
              <w:pStyle w:val="TableParagraph"/>
              <w:spacing w:before="26"/>
            </w:pPr>
            <w:r>
              <w:t>a responsible authority</w:t>
            </w:r>
          </w:p>
        </w:tc>
        <w:tc>
          <w:tcPr>
            <w:tcW w:w="2917" w:type="dxa"/>
          </w:tcPr>
          <w:p w:rsidR="002F5245" w:rsidRDefault="00534E90">
            <w:pPr>
              <w:pStyle w:val="TableParagraph"/>
              <w:spacing w:before="26"/>
              <w:ind w:left="571"/>
            </w:pPr>
            <w:r>
              <w:t>an interested party</w:t>
            </w:r>
          </w:p>
        </w:tc>
        <w:tc>
          <w:tcPr>
            <w:tcW w:w="4045" w:type="dxa"/>
            <w:tcBorders>
              <w:right w:val="single" w:sz="4" w:space="0" w:color="000000"/>
            </w:tcBorders>
          </w:tcPr>
          <w:p w:rsidR="002F5245" w:rsidRDefault="00534E90">
            <w:pPr>
              <w:pStyle w:val="TableParagraph"/>
              <w:spacing w:before="26"/>
              <w:ind w:left="531"/>
              <w:rPr>
                <w:i/>
              </w:rPr>
            </w:pPr>
            <w:r>
              <w:rPr>
                <w:i/>
              </w:rPr>
              <w:t>[check or tick the appropriate box]</w:t>
            </w:r>
          </w:p>
        </w:tc>
      </w:tr>
      <w:tr w:rsidR="002F5245">
        <w:trPr>
          <w:trHeight w:val="782"/>
        </w:trPr>
        <w:tc>
          <w:tcPr>
            <w:tcW w:w="9854" w:type="dxa"/>
            <w:gridSpan w:val="3"/>
            <w:tcBorders>
              <w:left w:val="single" w:sz="4" w:space="0" w:color="000000"/>
              <w:right w:val="single" w:sz="4" w:space="0" w:color="000000"/>
            </w:tcBorders>
          </w:tcPr>
          <w:p w:rsidR="002F5245" w:rsidRDefault="00534E90">
            <w:pPr>
              <w:pStyle w:val="TableParagraph"/>
              <w:spacing w:before="183"/>
            </w:pPr>
            <w:r>
              <w:t>The following type of premises licence has effect in respect of the premises:</w:t>
            </w:r>
          </w:p>
        </w:tc>
      </w:tr>
      <w:tr w:rsidR="002F5245">
        <w:trPr>
          <w:trHeight w:val="1036"/>
        </w:trPr>
        <w:tc>
          <w:tcPr>
            <w:tcW w:w="9854" w:type="dxa"/>
            <w:gridSpan w:val="3"/>
            <w:tcBorders>
              <w:left w:val="single" w:sz="4" w:space="0" w:color="000000"/>
              <w:right w:val="single" w:sz="4" w:space="0" w:color="000000"/>
            </w:tcBorders>
          </w:tcPr>
          <w:p w:rsidR="002F5245" w:rsidRDefault="002F5245">
            <w:pPr>
              <w:pStyle w:val="TableParagraph"/>
              <w:spacing w:before="5"/>
              <w:ind w:left="0"/>
              <w:rPr>
                <w:b/>
                <w:sz w:val="29"/>
              </w:rPr>
            </w:pPr>
          </w:p>
          <w:p w:rsidR="002F5245" w:rsidRDefault="00534E90">
            <w:pPr>
              <w:pStyle w:val="TableParagraph"/>
              <w:spacing w:before="1"/>
              <w:ind w:right="301"/>
              <w:rPr>
                <w:i/>
              </w:rPr>
            </w:pPr>
            <w:r>
              <w:rPr>
                <w:i/>
              </w:rPr>
              <w:t>[Indicate the type of premises licence which applies to the premises, e.g. bingo premises licence, adult gaming centre premises licence etc.]</w:t>
            </w:r>
          </w:p>
        </w:tc>
      </w:tr>
      <w:tr w:rsidR="002F5245">
        <w:trPr>
          <w:trHeight w:val="1288"/>
        </w:trPr>
        <w:tc>
          <w:tcPr>
            <w:tcW w:w="9854" w:type="dxa"/>
            <w:gridSpan w:val="3"/>
            <w:tcBorders>
              <w:left w:val="single" w:sz="4" w:space="0" w:color="000000"/>
              <w:right w:val="single" w:sz="4" w:space="0" w:color="000000"/>
            </w:tcBorders>
          </w:tcPr>
          <w:p w:rsidR="002F5245" w:rsidRDefault="00534E90">
            <w:pPr>
              <w:pStyle w:val="TableParagraph"/>
              <w:spacing w:before="183"/>
              <w:ind w:right="691"/>
            </w:pPr>
            <w:r>
              <w:t>The application for a review of the premises licence has been made to the following licensing authority:</w:t>
            </w:r>
          </w:p>
        </w:tc>
      </w:tr>
      <w:tr w:rsidR="002F5245">
        <w:trPr>
          <w:trHeight w:val="880"/>
        </w:trPr>
        <w:tc>
          <w:tcPr>
            <w:tcW w:w="2892" w:type="dxa"/>
            <w:tcBorders>
              <w:left w:val="single" w:sz="4" w:space="0" w:color="000000"/>
            </w:tcBorders>
          </w:tcPr>
          <w:p w:rsidR="002F5245" w:rsidRDefault="002F5245">
            <w:pPr>
              <w:pStyle w:val="TableParagraph"/>
              <w:ind w:left="0"/>
              <w:rPr>
                <w:b/>
                <w:sz w:val="24"/>
              </w:rPr>
            </w:pPr>
          </w:p>
          <w:p w:rsidR="002F5245" w:rsidRDefault="002F5245">
            <w:pPr>
              <w:pStyle w:val="TableParagraph"/>
              <w:spacing w:before="7"/>
              <w:ind w:left="0"/>
              <w:rPr>
                <w:b/>
                <w:sz w:val="27"/>
              </w:rPr>
            </w:pPr>
          </w:p>
          <w:p w:rsidR="002F5245" w:rsidRDefault="00534E90">
            <w:pPr>
              <w:pStyle w:val="TableParagraph"/>
            </w:pPr>
            <w:r>
              <w:t>Postcode:</w:t>
            </w:r>
          </w:p>
        </w:tc>
        <w:tc>
          <w:tcPr>
            <w:tcW w:w="2917" w:type="dxa"/>
          </w:tcPr>
          <w:p w:rsidR="002F5245" w:rsidRDefault="002F5245">
            <w:pPr>
              <w:pStyle w:val="TableParagraph"/>
              <w:ind w:left="0"/>
              <w:rPr>
                <w:rFonts w:ascii="Times New Roman"/>
              </w:rPr>
            </w:pPr>
          </w:p>
        </w:tc>
        <w:tc>
          <w:tcPr>
            <w:tcW w:w="4045" w:type="dxa"/>
            <w:tcBorders>
              <w:right w:val="single" w:sz="4" w:space="0" w:color="000000"/>
            </w:tcBorders>
          </w:tcPr>
          <w:p w:rsidR="002F5245" w:rsidRDefault="002F5245">
            <w:pPr>
              <w:pStyle w:val="TableParagraph"/>
              <w:ind w:left="0"/>
              <w:rPr>
                <w:rFonts w:ascii="Times New Roman"/>
              </w:rPr>
            </w:pPr>
          </w:p>
        </w:tc>
      </w:tr>
      <w:tr w:rsidR="002F5245">
        <w:trPr>
          <w:trHeight w:val="313"/>
        </w:trPr>
        <w:tc>
          <w:tcPr>
            <w:tcW w:w="2892" w:type="dxa"/>
            <w:tcBorders>
              <w:left w:val="single" w:sz="4" w:space="0" w:color="000000"/>
            </w:tcBorders>
          </w:tcPr>
          <w:p w:rsidR="002F5245" w:rsidRDefault="00534E90">
            <w:pPr>
              <w:pStyle w:val="TableParagraph"/>
              <w:spacing w:before="27"/>
            </w:pPr>
            <w:r>
              <w:t>Website:</w:t>
            </w:r>
          </w:p>
        </w:tc>
        <w:tc>
          <w:tcPr>
            <w:tcW w:w="2917" w:type="dxa"/>
          </w:tcPr>
          <w:p w:rsidR="002F5245" w:rsidRDefault="002F5245">
            <w:pPr>
              <w:pStyle w:val="TableParagraph"/>
              <w:ind w:left="0"/>
              <w:rPr>
                <w:rFonts w:ascii="Times New Roman"/>
              </w:rPr>
            </w:pPr>
          </w:p>
        </w:tc>
        <w:tc>
          <w:tcPr>
            <w:tcW w:w="4045" w:type="dxa"/>
            <w:tcBorders>
              <w:right w:val="single" w:sz="4" w:space="0" w:color="000000"/>
            </w:tcBorders>
          </w:tcPr>
          <w:p w:rsidR="002F5245" w:rsidRDefault="002F5245">
            <w:pPr>
              <w:pStyle w:val="TableParagraph"/>
              <w:ind w:left="0"/>
              <w:rPr>
                <w:rFonts w:ascii="Times New Roman"/>
              </w:rPr>
            </w:pPr>
          </w:p>
        </w:tc>
      </w:tr>
      <w:tr w:rsidR="002F5245">
        <w:trPr>
          <w:trHeight w:val="722"/>
        </w:trPr>
        <w:tc>
          <w:tcPr>
            <w:tcW w:w="9854" w:type="dxa"/>
            <w:gridSpan w:val="3"/>
            <w:tcBorders>
              <w:left w:val="single" w:sz="4" w:space="0" w:color="000000"/>
              <w:right w:val="single" w:sz="4" w:space="0" w:color="000000"/>
            </w:tcBorders>
          </w:tcPr>
          <w:p w:rsidR="002F5245" w:rsidRDefault="00534E90">
            <w:pPr>
              <w:pStyle w:val="TableParagraph"/>
              <w:spacing w:before="26"/>
              <w:ind w:right="838"/>
              <w:rPr>
                <w:i/>
              </w:rPr>
            </w:pPr>
            <w:r>
              <w:rPr>
                <w:i/>
              </w:rPr>
              <w:t>[Insert name of the licensing authority and the address of its principal office, followed by the address of its website]</w:t>
            </w:r>
          </w:p>
        </w:tc>
      </w:tr>
      <w:tr w:rsidR="002F5245">
        <w:trPr>
          <w:trHeight w:val="879"/>
        </w:trPr>
        <w:tc>
          <w:tcPr>
            <w:tcW w:w="9854" w:type="dxa"/>
            <w:gridSpan w:val="3"/>
            <w:tcBorders>
              <w:left w:val="single" w:sz="4" w:space="0" w:color="000000"/>
              <w:right w:val="single" w:sz="4" w:space="0" w:color="000000"/>
            </w:tcBorders>
          </w:tcPr>
          <w:p w:rsidR="002F5245" w:rsidRDefault="00534E90">
            <w:pPr>
              <w:pStyle w:val="TableParagraph"/>
              <w:spacing w:before="182"/>
              <w:ind w:right="1327"/>
            </w:pPr>
            <w:r>
              <w:t>Information about the application is available from the licensing authority, including the arrangements for viewing details of the application.</w:t>
            </w:r>
          </w:p>
        </w:tc>
      </w:tr>
      <w:tr w:rsidR="002F5245">
        <w:trPr>
          <w:trHeight w:val="878"/>
        </w:trPr>
        <w:tc>
          <w:tcPr>
            <w:tcW w:w="9854" w:type="dxa"/>
            <w:gridSpan w:val="3"/>
            <w:tcBorders>
              <w:left w:val="single" w:sz="4" w:space="0" w:color="000000"/>
              <w:right w:val="single" w:sz="4" w:space="0" w:color="000000"/>
            </w:tcBorders>
          </w:tcPr>
          <w:p w:rsidR="002F5245" w:rsidRDefault="00534E90">
            <w:pPr>
              <w:pStyle w:val="TableParagraph"/>
              <w:spacing w:before="183"/>
              <w:ind w:right="618"/>
            </w:pPr>
            <w:r>
              <w:t>The following person connected with the applicant is able to give further information about the application:</w:t>
            </w:r>
          </w:p>
        </w:tc>
      </w:tr>
      <w:tr w:rsidR="002F5245">
        <w:trPr>
          <w:trHeight w:val="1258"/>
        </w:trPr>
        <w:tc>
          <w:tcPr>
            <w:tcW w:w="9854" w:type="dxa"/>
            <w:gridSpan w:val="3"/>
            <w:tcBorders>
              <w:left w:val="single" w:sz="4" w:space="0" w:color="000000"/>
              <w:bottom w:val="single" w:sz="4" w:space="0" w:color="000000"/>
              <w:right w:val="single" w:sz="4" w:space="0" w:color="000000"/>
            </w:tcBorders>
          </w:tcPr>
          <w:p w:rsidR="002F5245" w:rsidRDefault="00534E90">
            <w:pPr>
              <w:pStyle w:val="TableParagraph"/>
              <w:spacing w:before="183"/>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p>
        </w:tc>
      </w:tr>
    </w:tbl>
    <w:p w:rsidR="002F5245" w:rsidRDefault="002F5245">
      <w:pPr>
        <w:sectPr w:rsidR="002F5245">
          <w:headerReference w:type="default" r:id="rId8"/>
          <w:type w:val="continuous"/>
          <w:pgSz w:w="11910" w:h="16840"/>
          <w:pgMar w:top="110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2F5245">
        <w:trPr>
          <w:trHeight w:val="1478"/>
        </w:trPr>
        <w:tc>
          <w:tcPr>
            <w:tcW w:w="9854" w:type="dxa"/>
            <w:tcBorders>
              <w:bottom w:val="nil"/>
            </w:tcBorders>
          </w:tcPr>
          <w:p w:rsidR="002F5245" w:rsidRDefault="00534E90">
            <w:pPr>
              <w:pStyle w:val="TableParagraph"/>
              <w:spacing w:before="54"/>
            </w:pPr>
            <w:r>
              <w:lastRenderedPageBreak/>
              <w:t>The grounds on which a review is being sought are:</w:t>
            </w:r>
          </w:p>
        </w:tc>
      </w:tr>
      <w:tr w:rsidR="002F5245">
        <w:trPr>
          <w:trHeight w:val="2614"/>
        </w:trPr>
        <w:tc>
          <w:tcPr>
            <w:tcW w:w="9854" w:type="dxa"/>
            <w:tcBorders>
              <w:top w:val="nil"/>
              <w:bottom w:val="nil"/>
            </w:tcBorders>
          </w:tcPr>
          <w:p w:rsidR="002F5245" w:rsidRDefault="002F5245">
            <w:pPr>
              <w:pStyle w:val="TableParagraph"/>
              <w:ind w:left="0"/>
              <w:rPr>
                <w:b/>
                <w:sz w:val="24"/>
              </w:rPr>
            </w:pPr>
          </w:p>
          <w:p w:rsidR="002F5245" w:rsidRDefault="002F5245">
            <w:pPr>
              <w:pStyle w:val="TableParagraph"/>
              <w:ind w:left="0"/>
              <w:rPr>
                <w:b/>
                <w:sz w:val="24"/>
              </w:rPr>
            </w:pPr>
          </w:p>
          <w:p w:rsidR="002F5245" w:rsidRDefault="002F5245">
            <w:pPr>
              <w:pStyle w:val="TableParagraph"/>
              <w:ind w:left="0"/>
              <w:rPr>
                <w:b/>
                <w:sz w:val="24"/>
              </w:rPr>
            </w:pPr>
          </w:p>
          <w:p w:rsidR="002F5245" w:rsidRDefault="002F5245">
            <w:pPr>
              <w:pStyle w:val="TableParagraph"/>
              <w:spacing w:before="3"/>
              <w:ind w:left="0"/>
              <w:rPr>
                <w:b/>
                <w:sz w:val="28"/>
              </w:rPr>
            </w:pPr>
          </w:p>
          <w:p w:rsidR="002F5245" w:rsidRDefault="00534E90">
            <w:pPr>
              <w:pStyle w:val="TableParagraph"/>
              <w:tabs>
                <w:tab w:val="left" w:pos="4362"/>
              </w:tabs>
              <w:ind w:right="243"/>
              <w:rPr>
                <w:b/>
              </w:rPr>
            </w:pPr>
            <w:r>
              <w:rPr>
                <w:b/>
              </w:rPr>
              <w:t>Representations about the application may be made in writing to the licensing authority by the licence holder, a responsible authority or an interested party during the period of 28 consecutive days</w:t>
            </w:r>
            <w:r>
              <w:rPr>
                <w:b/>
                <w:spacing w:val="-5"/>
              </w:rPr>
              <w:t xml:space="preserve"> </w:t>
            </w:r>
            <w:r>
              <w:rPr>
                <w:b/>
              </w:rPr>
              <w:t>beginning</w:t>
            </w:r>
            <w:r>
              <w:rPr>
                <w:b/>
                <w:spacing w:val="-3"/>
              </w:rPr>
              <w:t xml:space="preserve"> </w:t>
            </w:r>
            <w:r>
              <w:rPr>
                <w:b/>
              </w:rPr>
              <w:t>on</w:t>
            </w:r>
            <w:r>
              <w:rPr>
                <w:b/>
              </w:rPr>
              <w:tab/>
              <w:t>(which is 7 days after the date on which the application for a review was made to the licensing authority). The last day for making representations</w:t>
            </w:r>
            <w:r>
              <w:rPr>
                <w:b/>
                <w:spacing w:val="-3"/>
              </w:rPr>
              <w:t xml:space="preserve"> </w:t>
            </w:r>
            <w:r>
              <w:rPr>
                <w:b/>
              </w:rPr>
              <w:t>is:</w:t>
            </w:r>
          </w:p>
        </w:tc>
      </w:tr>
      <w:tr w:rsidR="002F5245">
        <w:trPr>
          <w:trHeight w:val="1990"/>
        </w:trPr>
        <w:tc>
          <w:tcPr>
            <w:tcW w:w="9854" w:type="dxa"/>
            <w:tcBorders>
              <w:top w:val="nil"/>
            </w:tcBorders>
          </w:tcPr>
          <w:p w:rsidR="002F5245" w:rsidRDefault="00534E90">
            <w:pPr>
              <w:pStyle w:val="TableParagraph"/>
              <w:spacing w:before="177"/>
              <w:ind w:right="425"/>
              <w:rPr>
                <w:b/>
              </w:rPr>
            </w:pPr>
            <w:r>
              <w:rPr>
                <w:b/>
              </w:rPr>
              <w:t>Following a review under section 201 of the Gambling Act 2005 a licensing authority may decide to take any of the following kinds of action:</w:t>
            </w:r>
          </w:p>
          <w:p w:rsidR="002F5245" w:rsidRDefault="00534E90">
            <w:pPr>
              <w:pStyle w:val="TableParagraph"/>
              <w:numPr>
                <w:ilvl w:val="0"/>
                <w:numId w:val="1"/>
              </w:numPr>
              <w:tabs>
                <w:tab w:val="left" w:pos="467"/>
                <w:tab w:val="left" w:pos="468"/>
              </w:tabs>
              <w:spacing w:before="58"/>
              <w:ind w:hanging="360"/>
              <w:rPr>
                <w:b/>
              </w:rPr>
            </w:pPr>
            <w:r>
              <w:rPr>
                <w:b/>
              </w:rPr>
              <w:t>revoke the</w:t>
            </w:r>
            <w:r>
              <w:rPr>
                <w:b/>
                <w:spacing w:val="-1"/>
              </w:rPr>
              <w:t xml:space="preserve"> </w:t>
            </w:r>
            <w:r>
              <w:rPr>
                <w:b/>
              </w:rPr>
              <w:t>licence</w:t>
            </w:r>
          </w:p>
          <w:p w:rsidR="002F5245" w:rsidRDefault="00534E90">
            <w:pPr>
              <w:pStyle w:val="TableParagraph"/>
              <w:numPr>
                <w:ilvl w:val="0"/>
                <w:numId w:val="1"/>
              </w:numPr>
              <w:tabs>
                <w:tab w:val="left" w:pos="467"/>
                <w:tab w:val="left" w:pos="468"/>
              </w:tabs>
              <w:spacing w:before="59"/>
              <w:ind w:hanging="360"/>
              <w:rPr>
                <w:b/>
              </w:rPr>
            </w:pPr>
            <w:r>
              <w:rPr>
                <w:b/>
              </w:rPr>
              <w:t>suspend the licence for a specified period not exceeding 3</w:t>
            </w:r>
            <w:r>
              <w:rPr>
                <w:b/>
                <w:spacing w:val="-15"/>
              </w:rPr>
              <w:t xml:space="preserve"> </w:t>
            </w:r>
            <w:r>
              <w:rPr>
                <w:b/>
              </w:rPr>
              <w:t>months</w:t>
            </w:r>
          </w:p>
          <w:p w:rsidR="002F5245" w:rsidRDefault="00534E90">
            <w:pPr>
              <w:pStyle w:val="TableParagraph"/>
              <w:numPr>
                <w:ilvl w:val="0"/>
                <w:numId w:val="1"/>
              </w:numPr>
              <w:tabs>
                <w:tab w:val="left" w:pos="467"/>
                <w:tab w:val="left" w:pos="468"/>
              </w:tabs>
              <w:spacing w:before="59"/>
              <w:ind w:hanging="360"/>
              <w:rPr>
                <w:b/>
              </w:rPr>
            </w:pPr>
            <w:r>
              <w:rPr>
                <w:b/>
              </w:rPr>
              <w:t>add, remove or amend a condition attached to the</w:t>
            </w:r>
            <w:r>
              <w:rPr>
                <w:b/>
                <w:spacing w:val="-10"/>
              </w:rPr>
              <w:t xml:space="preserve"> </w:t>
            </w:r>
            <w:r>
              <w:rPr>
                <w:b/>
              </w:rPr>
              <w:t>licence</w:t>
            </w:r>
          </w:p>
        </w:tc>
      </w:tr>
    </w:tbl>
    <w:p w:rsidR="00733D27" w:rsidRDefault="00733D27" w:rsidP="00733D27"/>
    <w:p w:rsidR="00733D27" w:rsidRPr="00733D27" w:rsidRDefault="00733D27" w:rsidP="00733D27">
      <w:pPr>
        <w:jc w:val="center"/>
        <w:rPr>
          <w:b/>
        </w:rPr>
      </w:pPr>
      <w:r w:rsidRPr="00733D27">
        <w:rPr>
          <w:b/>
        </w:rPr>
        <w:t>Licensing – Privacy Notice</w:t>
      </w:r>
    </w:p>
    <w:p w:rsidR="00733D27" w:rsidRDefault="00733D27" w:rsidP="00733D27"/>
    <w:p w:rsidR="00733D27" w:rsidRPr="00733D27" w:rsidRDefault="00733D27" w:rsidP="00733D27">
      <w:pPr>
        <w:rPr>
          <w:b/>
        </w:rPr>
      </w:pPr>
      <w:r w:rsidRPr="00733D27">
        <w:rPr>
          <w:b/>
        </w:rPr>
        <w:t xml:space="preserve">How is your information used? </w:t>
      </w:r>
    </w:p>
    <w:p w:rsidR="00733D27" w:rsidRDefault="00733D27" w:rsidP="00733D27"/>
    <w:p w:rsidR="00733D27" w:rsidRDefault="00733D27" w:rsidP="00733D27">
      <w: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733D27" w:rsidRDefault="00733D27" w:rsidP="00733D27"/>
    <w:p w:rsidR="00733D27" w:rsidRDefault="00733D27" w:rsidP="00733D27">
      <w:r>
        <w:t xml:space="preserve">Who has access to your information? </w:t>
      </w:r>
    </w:p>
    <w:p w:rsidR="00733D27" w:rsidRDefault="00733D27" w:rsidP="00733D27">
      <w:r>
        <w:t xml:space="preserve">We may share your information with: </w:t>
      </w:r>
    </w:p>
    <w:p w:rsidR="00733D27" w:rsidRDefault="00733D27" w:rsidP="00733D27"/>
    <w:p w:rsidR="00733D27" w:rsidRDefault="00733D27" w:rsidP="00733D27">
      <w:r>
        <w:t>•</w:t>
      </w:r>
      <w:r>
        <w:tab/>
        <w:t xml:space="preserve">Other Council Departments – to ensure we meet our statutory duties; or to collect debt, and prevent fraud and the misuse of public funds. </w:t>
      </w:r>
    </w:p>
    <w:p w:rsidR="00733D27" w:rsidRDefault="00733D27" w:rsidP="00733D27"/>
    <w:p w:rsidR="00733D27" w:rsidRDefault="00733D27" w:rsidP="00733D27">
      <w:r>
        <w:t>•</w:t>
      </w:r>
      <w:r>
        <w:tab/>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rsidR="00733D27" w:rsidRDefault="00733D27" w:rsidP="00733D27"/>
    <w:p w:rsidR="002126D2" w:rsidRDefault="00733D27" w:rsidP="00733D27">
      <w:r>
        <w:t xml:space="preserve">For further information about how your personal information will be used, please visit www.derby.gov.uk/privacy-notice/ where you can see a full copy of our privacy notice.  Alternatively you can request a hard copy from </w:t>
      </w:r>
      <w:proofErr w:type="gramStart"/>
      <w:r>
        <w:t>-  licensing@derby.gov.uk</w:t>
      </w:r>
      <w:proofErr w:type="gramEnd"/>
    </w:p>
    <w:sectPr w:rsidR="002126D2">
      <w:pgSz w:w="11910" w:h="16840"/>
      <w:pgMar w:top="112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6F" w:rsidRDefault="00AD4D6F" w:rsidP="00AD4D6F">
      <w:r>
        <w:separator/>
      </w:r>
    </w:p>
  </w:endnote>
  <w:endnote w:type="continuationSeparator" w:id="0">
    <w:p w:rsidR="00AD4D6F" w:rsidRDefault="00AD4D6F" w:rsidP="00AD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6F" w:rsidRDefault="00AD4D6F" w:rsidP="00AD4D6F">
      <w:r>
        <w:separator/>
      </w:r>
    </w:p>
  </w:footnote>
  <w:footnote w:type="continuationSeparator" w:id="0">
    <w:p w:rsidR="00AD4D6F" w:rsidRDefault="00AD4D6F" w:rsidP="00AD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6F" w:rsidRDefault="00AD4D6F">
    <w:pPr>
      <w:pStyle w:val="Header"/>
    </w:pPr>
    <w:r>
      <w:rPr>
        <w:noProof/>
      </w:rPr>
      <w:drawing>
        <wp:anchor distT="0" distB="0" distL="114300" distR="114300" simplePos="0" relativeHeight="251659264" behindDoc="1" locked="0" layoutInCell="1" allowOverlap="1" wp14:anchorId="1A03BB00" wp14:editId="1C29B702">
          <wp:simplePos x="0" y="0"/>
          <wp:positionH relativeFrom="page">
            <wp:posOffset>27940</wp:posOffset>
          </wp:positionH>
          <wp:positionV relativeFrom="page">
            <wp:posOffset>5317490</wp:posOffset>
          </wp:positionV>
          <wp:extent cx="7562850" cy="5348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00D"/>
    <w:multiLevelType w:val="hybridMultilevel"/>
    <w:tmpl w:val="44E0C050"/>
    <w:lvl w:ilvl="0" w:tplc="6BA4DB26">
      <w:numFmt w:val="bullet"/>
      <w:lvlText w:val=""/>
      <w:lvlJc w:val="left"/>
      <w:pPr>
        <w:ind w:left="467" w:hanging="361"/>
      </w:pPr>
      <w:rPr>
        <w:rFonts w:ascii="Symbol" w:eastAsia="Symbol" w:hAnsi="Symbol" w:cs="Symbol" w:hint="default"/>
        <w:w w:val="100"/>
        <w:sz w:val="22"/>
        <w:szCs w:val="22"/>
        <w:lang w:val="en-GB" w:eastAsia="en-GB" w:bidi="en-GB"/>
      </w:rPr>
    </w:lvl>
    <w:lvl w:ilvl="1" w:tplc="C5D29836">
      <w:numFmt w:val="bullet"/>
      <w:lvlText w:val="•"/>
      <w:lvlJc w:val="left"/>
      <w:pPr>
        <w:ind w:left="1398" w:hanging="361"/>
      </w:pPr>
      <w:rPr>
        <w:rFonts w:hint="default"/>
        <w:lang w:val="en-GB" w:eastAsia="en-GB" w:bidi="en-GB"/>
      </w:rPr>
    </w:lvl>
    <w:lvl w:ilvl="2" w:tplc="E29E7E8E">
      <w:numFmt w:val="bullet"/>
      <w:lvlText w:val="•"/>
      <w:lvlJc w:val="left"/>
      <w:pPr>
        <w:ind w:left="2336" w:hanging="361"/>
      </w:pPr>
      <w:rPr>
        <w:rFonts w:hint="default"/>
        <w:lang w:val="en-GB" w:eastAsia="en-GB" w:bidi="en-GB"/>
      </w:rPr>
    </w:lvl>
    <w:lvl w:ilvl="3" w:tplc="6BEA5F00">
      <w:numFmt w:val="bullet"/>
      <w:lvlText w:val="•"/>
      <w:lvlJc w:val="left"/>
      <w:pPr>
        <w:ind w:left="3275" w:hanging="361"/>
      </w:pPr>
      <w:rPr>
        <w:rFonts w:hint="default"/>
        <w:lang w:val="en-GB" w:eastAsia="en-GB" w:bidi="en-GB"/>
      </w:rPr>
    </w:lvl>
    <w:lvl w:ilvl="4" w:tplc="DA544E96">
      <w:numFmt w:val="bullet"/>
      <w:lvlText w:val="•"/>
      <w:lvlJc w:val="left"/>
      <w:pPr>
        <w:ind w:left="4213" w:hanging="361"/>
      </w:pPr>
      <w:rPr>
        <w:rFonts w:hint="default"/>
        <w:lang w:val="en-GB" w:eastAsia="en-GB" w:bidi="en-GB"/>
      </w:rPr>
    </w:lvl>
    <w:lvl w:ilvl="5" w:tplc="5F42E666">
      <w:numFmt w:val="bullet"/>
      <w:lvlText w:val="•"/>
      <w:lvlJc w:val="left"/>
      <w:pPr>
        <w:ind w:left="5152" w:hanging="361"/>
      </w:pPr>
      <w:rPr>
        <w:rFonts w:hint="default"/>
        <w:lang w:val="en-GB" w:eastAsia="en-GB" w:bidi="en-GB"/>
      </w:rPr>
    </w:lvl>
    <w:lvl w:ilvl="6" w:tplc="64CECCAA">
      <w:numFmt w:val="bullet"/>
      <w:lvlText w:val="•"/>
      <w:lvlJc w:val="left"/>
      <w:pPr>
        <w:ind w:left="6090" w:hanging="361"/>
      </w:pPr>
      <w:rPr>
        <w:rFonts w:hint="default"/>
        <w:lang w:val="en-GB" w:eastAsia="en-GB" w:bidi="en-GB"/>
      </w:rPr>
    </w:lvl>
    <w:lvl w:ilvl="7" w:tplc="4C9A3D3C">
      <w:numFmt w:val="bullet"/>
      <w:lvlText w:val="•"/>
      <w:lvlJc w:val="left"/>
      <w:pPr>
        <w:ind w:left="7028" w:hanging="361"/>
      </w:pPr>
      <w:rPr>
        <w:rFonts w:hint="default"/>
        <w:lang w:val="en-GB" w:eastAsia="en-GB" w:bidi="en-GB"/>
      </w:rPr>
    </w:lvl>
    <w:lvl w:ilvl="8" w:tplc="77B86F7A">
      <w:numFmt w:val="bullet"/>
      <w:lvlText w:val="•"/>
      <w:lvlJc w:val="left"/>
      <w:pPr>
        <w:ind w:left="7967"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45"/>
    <w:rsid w:val="002126D2"/>
    <w:rsid w:val="002F5245"/>
    <w:rsid w:val="00534E90"/>
    <w:rsid w:val="00733D27"/>
    <w:rsid w:val="00AD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D4D6F"/>
    <w:pPr>
      <w:tabs>
        <w:tab w:val="center" w:pos="4513"/>
        <w:tab w:val="right" w:pos="9026"/>
      </w:tabs>
    </w:pPr>
  </w:style>
  <w:style w:type="character" w:customStyle="1" w:styleId="HeaderChar">
    <w:name w:val="Header Char"/>
    <w:basedOn w:val="DefaultParagraphFont"/>
    <w:link w:val="Header"/>
    <w:uiPriority w:val="99"/>
    <w:rsid w:val="00AD4D6F"/>
    <w:rPr>
      <w:rFonts w:ascii="Arial" w:eastAsia="Arial" w:hAnsi="Arial" w:cs="Arial"/>
      <w:lang w:val="en-GB" w:eastAsia="en-GB" w:bidi="en-GB"/>
    </w:rPr>
  </w:style>
  <w:style w:type="paragraph" w:styleId="Footer">
    <w:name w:val="footer"/>
    <w:basedOn w:val="Normal"/>
    <w:link w:val="FooterChar"/>
    <w:uiPriority w:val="99"/>
    <w:unhideWhenUsed/>
    <w:rsid w:val="00AD4D6F"/>
    <w:pPr>
      <w:tabs>
        <w:tab w:val="center" w:pos="4513"/>
        <w:tab w:val="right" w:pos="9026"/>
      </w:tabs>
    </w:pPr>
  </w:style>
  <w:style w:type="character" w:customStyle="1" w:styleId="FooterChar">
    <w:name w:val="Footer Char"/>
    <w:basedOn w:val="DefaultParagraphFont"/>
    <w:link w:val="Footer"/>
    <w:uiPriority w:val="99"/>
    <w:rsid w:val="00AD4D6F"/>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D4D6F"/>
    <w:pPr>
      <w:tabs>
        <w:tab w:val="center" w:pos="4513"/>
        <w:tab w:val="right" w:pos="9026"/>
      </w:tabs>
    </w:pPr>
  </w:style>
  <w:style w:type="character" w:customStyle="1" w:styleId="HeaderChar">
    <w:name w:val="Header Char"/>
    <w:basedOn w:val="DefaultParagraphFont"/>
    <w:link w:val="Header"/>
    <w:uiPriority w:val="99"/>
    <w:rsid w:val="00AD4D6F"/>
    <w:rPr>
      <w:rFonts w:ascii="Arial" w:eastAsia="Arial" w:hAnsi="Arial" w:cs="Arial"/>
      <w:lang w:val="en-GB" w:eastAsia="en-GB" w:bidi="en-GB"/>
    </w:rPr>
  </w:style>
  <w:style w:type="paragraph" w:styleId="Footer">
    <w:name w:val="footer"/>
    <w:basedOn w:val="Normal"/>
    <w:link w:val="FooterChar"/>
    <w:uiPriority w:val="99"/>
    <w:unhideWhenUsed/>
    <w:rsid w:val="00AD4D6F"/>
    <w:pPr>
      <w:tabs>
        <w:tab w:val="center" w:pos="4513"/>
        <w:tab w:val="right" w:pos="9026"/>
      </w:tabs>
    </w:pPr>
  </w:style>
  <w:style w:type="character" w:customStyle="1" w:styleId="FooterChar">
    <w:name w:val="Footer Char"/>
    <w:basedOn w:val="DefaultParagraphFont"/>
    <w:link w:val="Footer"/>
    <w:uiPriority w:val="99"/>
    <w:rsid w:val="00AD4D6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application for review to be given to the holder of the premises licence and responsible authorities</vt:lpstr>
    </vt:vector>
  </TitlesOfParts>
  <Company>Derby City Council</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review to be given to the holder of the premises licence and responsible authorities</dc:title>
  <dc:creator>DCMS</dc:creator>
  <cp:lastModifiedBy>Vardey, Roger</cp:lastModifiedBy>
  <cp:revision>4</cp:revision>
  <dcterms:created xsi:type="dcterms:W3CDTF">2018-08-20T07:37:00Z</dcterms:created>
  <dcterms:modified xsi:type="dcterms:W3CDTF">2018-08-20T08:07:00Z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